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70" w:rsidRPr="0023612F" w:rsidRDefault="00B46E04" w:rsidP="00E22A70">
      <w:pPr>
        <w:pStyle w:val="Pavadinimas"/>
      </w:pPr>
      <w:r w:rsidRPr="0023612F">
        <w:t>`</w:t>
      </w:r>
      <w:r w:rsidR="00E22A70" w:rsidRPr="0023612F"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0.85pt" o:ole="">
            <v:imagedata r:id="rId6" o:title=""/>
          </v:shape>
          <o:OLEObject Type="Embed" ProgID="PI3.Image" ShapeID="_x0000_i1025" DrawAspect="Content" ObjectID="_1668592073" r:id="rId7"/>
        </w:object>
      </w:r>
    </w:p>
    <w:p w:rsidR="00E22A70" w:rsidRPr="0023612F" w:rsidRDefault="00E22A70" w:rsidP="00E22A70">
      <w:pPr>
        <w:pStyle w:val="Pavadinimas"/>
      </w:pPr>
    </w:p>
    <w:p w:rsidR="00E22A70" w:rsidRPr="0023612F" w:rsidRDefault="00E22A70" w:rsidP="00E22A70">
      <w:pPr>
        <w:pStyle w:val="Antrats"/>
        <w:jc w:val="center"/>
        <w:rPr>
          <w:b/>
          <w:sz w:val="28"/>
          <w:szCs w:val="28"/>
        </w:rPr>
      </w:pPr>
      <w:r w:rsidRPr="0023612F">
        <w:rPr>
          <w:b/>
          <w:sz w:val="28"/>
          <w:szCs w:val="28"/>
        </w:rPr>
        <w:t>PANEVĖŽIO R. KREKENAVOS LOPŠELIO-DARŽELIO „SIGUTĖ“</w:t>
      </w:r>
      <w:r w:rsidRPr="0023612F">
        <w:rPr>
          <w:b/>
          <w:sz w:val="28"/>
          <w:szCs w:val="28"/>
        </w:rPr>
        <w:br/>
        <w:t>DIREKTORIUS</w:t>
      </w:r>
    </w:p>
    <w:p w:rsidR="00E22A70" w:rsidRPr="0023612F" w:rsidRDefault="00E22A70" w:rsidP="00E22A70">
      <w:pPr>
        <w:pStyle w:val="Antrats"/>
        <w:jc w:val="center"/>
        <w:rPr>
          <w:b/>
          <w:sz w:val="24"/>
        </w:rPr>
      </w:pPr>
    </w:p>
    <w:p w:rsidR="00E22A70" w:rsidRPr="0023612F" w:rsidRDefault="00E22A70" w:rsidP="00E22A70">
      <w:pPr>
        <w:pStyle w:val="Antrats"/>
        <w:jc w:val="center"/>
        <w:rPr>
          <w:b/>
          <w:sz w:val="28"/>
          <w:szCs w:val="28"/>
        </w:rPr>
      </w:pPr>
      <w:r w:rsidRPr="0023612F">
        <w:rPr>
          <w:b/>
          <w:sz w:val="28"/>
          <w:szCs w:val="28"/>
        </w:rPr>
        <w:t>ĮSAKYMAS</w:t>
      </w:r>
    </w:p>
    <w:p w:rsidR="00E22A70" w:rsidRPr="0023612F" w:rsidRDefault="00E22A70" w:rsidP="00E22A70">
      <w:pPr>
        <w:pStyle w:val="Antrat2"/>
        <w:spacing w:before="0" w:beforeAutospacing="0" w:after="0" w:afterAutospacing="0"/>
        <w:jc w:val="center"/>
        <w:rPr>
          <w:bCs w:val="0"/>
          <w:sz w:val="24"/>
          <w:szCs w:val="24"/>
          <w:lang w:val="lt-LT"/>
        </w:rPr>
      </w:pPr>
      <w:r w:rsidRPr="0023612F">
        <w:rPr>
          <w:bCs w:val="0"/>
          <w:sz w:val="24"/>
          <w:szCs w:val="24"/>
          <w:lang w:val="lt-LT"/>
        </w:rPr>
        <w:t>DĖL VAIKŲ TURIZMO RENGINIŲ ORGANIZAVIMO APRAŠO PATVIRTINIMO</w:t>
      </w:r>
    </w:p>
    <w:p w:rsidR="00E22A70" w:rsidRPr="0023612F" w:rsidRDefault="00E22A70" w:rsidP="00E22A70">
      <w:pPr>
        <w:jc w:val="center"/>
        <w:rPr>
          <w:b/>
          <w:bCs/>
        </w:rPr>
      </w:pPr>
    </w:p>
    <w:p w:rsidR="00E22A70" w:rsidRPr="0023612F" w:rsidRDefault="00E22A70" w:rsidP="00E22A70">
      <w:pPr>
        <w:jc w:val="center"/>
      </w:pPr>
    </w:p>
    <w:p w:rsidR="00E22A70" w:rsidRPr="0023612F" w:rsidRDefault="00E22A70" w:rsidP="00E22A70">
      <w:pPr>
        <w:jc w:val="center"/>
      </w:pPr>
      <w:r w:rsidRPr="0023612F">
        <w:t>2018 m. balandžio 1</w:t>
      </w:r>
      <w:r w:rsidR="00A653FB" w:rsidRPr="0023612F">
        <w:t>0 d. Nr. V-21</w:t>
      </w:r>
    </w:p>
    <w:p w:rsidR="00E22A70" w:rsidRPr="0023612F" w:rsidRDefault="00E22A70" w:rsidP="00E22A70">
      <w:pPr>
        <w:jc w:val="center"/>
      </w:pPr>
      <w:r w:rsidRPr="0023612F">
        <w:t>Krekenava</w:t>
      </w:r>
    </w:p>
    <w:p w:rsidR="00E22A70" w:rsidRPr="0023612F" w:rsidRDefault="00E22A70" w:rsidP="00E22A70">
      <w:pPr>
        <w:jc w:val="both"/>
        <w:rPr>
          <w:rFonts w:ascii="Arial" w:hAnsi="Arial" w:cs="Arial"/>
          <w:b/>
        </w:rPr>
      </w:pPr>
    </w:p>
    <w:p w:rsidR="00E22A70" w:rsidRPr="0023612F" w:rsidRDefault="00E22A70" w:rsidP="00E22A70">
      <w:pPr>
        <w:jc w:val="both"/>
        <w:rPr>
          <w:rFonts w:ascii="Arial" w:hAnsi="Arial" w:cs="Arial"/>
        </w:rPr>
      </w:pPr>
    </w:p>
    <w:p w:rsidR="00E22A70" w:rsidRPr="0023612F" w:rsidRDefault="00E22A70" w:rsidP="00E22A70">
      <w:pPr>
        <w:ind w:firstLine="709"/>
        <w:jc w:val="both"/>
      </w:pPr>
      <w:r w:rsidRPr="0023612F">
        <w:t xml:space="preserve">Vadovaudamasi Lietuvos Respublikos švietimo ir mokslo ministro 2005 m. kovo 1 d. įsakymu Nr. ISAK-330 „Dėl mokinių turizmo renginių organizavimo aprašo“ patvirtintu </w:t>
      </w:r>
      <w:r w:rsidR="006B1595">
        <w:t>„</w:t>
      </w:r>
      <w:r w:rsidRPr="0023612F">
        <w:t xml:space="preserve">Vaikų turizmo renginių organizavimo </w:t>
      </w:r>
      <w:r w:rsidR="00DE0DA2" w:rsidRPr="0023612F">
        <w:t>aprašu</w:t>
      </w:r>
      <w:r w:rsidR="006B1595">
        <w:t>“</w:t>
      </w:r>
      <w:r w:rsidR="00DE0DA2" w:rsidRPr="0023612F">
        <w:t xml:space="preserve"> ir atsižvelgdama į metodinės grupės posėdžio 2018 m. balandžio 1</w:t>
      </w:r>
      <w:r w:rsidR="006B1595">
        <w:t>0</w:t>
      </w:r>
      <w:r w:rsidR="00DE0DA2" w:rsidRPr="0023612F">
        <w:t xml:space="preserve"> d. protokolą</w:t>
      </w:r>
      <w:r w:rsidR="00112E75" w:rsidRPr="0023612F">
        <w:t xml:space="preserve"> Nr. </w:t>
      </w:r>
      <w:r w:rsidR="006B1595">
        <w:t>MV-3,</w:t>
      </w:r>
    </w:p>
    <w:p w:rsidR="00E22A70" w:rsidRPr="0023612F" w:rsidRDefault="00E22A70" w:rsidP="00E22A70">
      <w:pPr>
        <w:tabs>
          <w:tab w:val="left" w:pos="900"/>
        </w:tabs>
        <w:ind w:firstLine="709"/>
        <w:jc w:val="both"/>
      </w:pPr>
      <w:r w:rsidRPr="0023612F">
        <w:t>t v i r t i n u Vaikų turizmo renginių organizavimo aprašą.</w:t>
      </w:r>
    </w:p>
    <w:p w:rsidR="00E22A70" w:rsidRPr="0023612F" w:rsidRDefault="00E22A70" w:rsidP="00E22A70">
      <w:pPr>
        <w:rPr>
          <w:b/>
        </w:rPr>
      </w:pPr>
    </w:p>
    <w:p w:rsidR="00E22A70" w:rsidRPr="0023612F" w:rsidRDefault="00E22A70" w:rsidP="00E22A70">
      <w:pPr>
        <w:rPr>
          <w:b/>
        </w:rPr>
      </w:pPr>
    </w:p>
    <w:p w:rsidR="00E22A70" w:rsidRPr="0023612F" w:rsidRDefault="00083909" w:rsidP="00E22A70">
      <w:r w:rsidRPr="0023612F">
        <w:t>D</w:t>
      </w:r>
      <w:r w:rsidR="00E22A70" w:rsidRPr="0023612F">
        <w:t xml:space="preserve">irektorė </w:t>
      </w:r>
      <w:r w:rsidR="00E22A70" w:rsidRPr="0023612F">
        <w:tab/>
      </w:r>
      <w:r w:rsidR="00E22A70" w:rsidRPr="0023612F">
        <w:tab/>
      </w:r>
      <w:r w:rsidR="00E22A70" w:rsidRPr="0023612F">
        <w:tab/>
      </w:r>
      <w:r w:rsidR="00E22A70" w:rsidRPr="0023612F">
        <w:tab/>
      </w:r>
      <w:r w:rsidRPr="0023612F">
        <w:tab/>
      </w:r>
      <w:r w:rsidRPr="0023612F">
        <w:tab/>
        <w:t xml:space="preserve">  </w:t>
      </w:r>
      <w:r w:rsidR="00E22A70" w:rsidRPr="0023612F">
        <w:t>Danutė Ropienė</w:t>
      </w: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Default="00E22A70" w:rsidP="00E22A70">
      <w:pPr>
        <w:tabs>
          <w:tab w:val="left" w:pos="5400"/>
          <w:tab w:val="left" w:pos="5580"/>
        </w:tabs>
      </w:pPr>
    </w:p>
    <w:p w:rsidR="00CC61A0" w:rsidRPr="0023612F" w:rsidRDefault="00CC61A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  <w:bookmarkStart w:id="0" w:name="_GoBack"/>
      <w:bookmarkEnd w:id="0"/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22A70" w:rsidRPr="0023612F" w:rsidRDefault="00E22A70" w:rsidP="00E22A70">
      <w:pPr>
        <w:tabs>
          <w:tab w:val="left" w:pos="5400"/>
          <w:tab w:val="left" w:pos="5580"/>
        </w:tabs>
      </w:pPr>
    </w:p>
    <w:p w:rsidR="00E94E46" w:rsidRDefault="00E94E46" w:rsidP="00C30C21">
      <w:pPr>
        <w:ind w:left="5670"/>
      </w:pPr>
    </w:p>
    <w:p w:rsidR="00E94E46" w:rsidRDefault="00E94E46" w:rsidP="00C30C21">
      <w:pPr>
        <w:ind w:left="5670"/>
      </w:pPr>
    </w:p>
    <w:p w:rsidR="00C30C21" w:rsidRPr="0023612F" w:rsidRDefault="00C30C21" w:rsidP="00C30C21">
      <w:pPr>
        <w:ind w:left="5670"/>
      </w:pPr>
      <w:r w:rsidRPr="0023612F">
        <w:lastRenderedPageBreak/>
        <w:t>PATVIRTINTA</w:t>
      </w:r>
    </w:p>
    <w:p w:rsidR="00C30C21" w:rsidRPr="0023612F" w:rsidRDefault="00C30C21" w:rsidP="00C30C21">
      <w:pPr>
        <w:ind w:left="5670"/>
      </w:pPr>
      <w:r w:rsidRPr="0023612F">
        <w:t>Krekenavos lopšelio-darželio „Sigutė“</w:t>
      </w:r>
    </w:p>
    <w:p w:rsidR="00C30C21" w:rsidRPr="0023612F" w:rsidRDefault="00C30C21" w:rsidP="00C30C21">
      <w:pPr>
        <w:ind w:left="5670"/>
      </w:pPr>
      <w:r w:rsidRPr="0023612F">
        <w:t xml:space="preserve">direktoriaus 2018 m. balandžio </w:t>
      </w:r>
      <w:r w:rsidR="00E22A70" w:rsidRPr="0023612F">
        <w:t>1</w:t>
      </w:r>
      <w:r w:rsidR="00083909" w:rsidRPr="0023612F">
        <w:t>0</w:t>
      </w:r>
      <w:r w:rsidRPr="0023612F">
        <w:t xml:space="preserve"> d. </w:t>
      </w:r>
    </w:p>
    <w:p w:rsidR="00C30C21" w:rsidRPr="0023612F" w:rsidRDefault="00C30C21" w:rsidP="00C30C21">
      <w:pPr>
        <w:ind w:left="5670"/>
      </w:pPr>
      <w:r w:rsidRPr="0023612F">
        <w:t xml:space="preserve">įsakymu Nr. </w:t>
      </w:r>
      <w:r w:rsidR="00F144B5" w:rsidRPr="0023612F">
        <w:t>V-</w:t>
      </w:r>
      <w:r w:rsidR="00083909" w:rsidRPr="0023612F">
        <w:t>21</w:t>
      </w:r>
    </w:p>
    <w:p w:rsidR="00A91787" w:rsidRPr="0023612F" w:rsidRDefault="00A91787" w:rsidP="00C30C21"/>
    <w:p w:rsidR="0050641C" w:rsidRPr="0023612F" w:rsidRDefault="00C30C21" w:rsidP="00C30C21">
      <w:pPr>
        <w:jc w:val="center"/>
        <w:rPr>
          <w:b/>
        </w:rPr>
      </w:pPr>
      <w:r w:rsidRPr="0023612F">
        <w:rPr>
          <w:b/>
        </w:rPr>
        <w:t xml:space="preserve">VAIKŲ TURIZMO RENGINIŲ </w:t>
      </w:r>
      <w:r w:rsidR="00A4515A" w:rsidRPr="0023612F">
        <w:rPr>
          <w:b/>
        </w:rPr>
        <w:t xml:space="preserve">ORGANIZAVIMO </w:t>
      </w:r>
      <w:r w:rsidR="0053019F" w:rsidRPr="0023612F">
        <w:rPr>
          <w:b/>
        </w:rPr>
        <w:t>APRAŠAS</w:t>
      </w:r>
    </w:p>
    <w:p w:rsidR="000F01F0" w:rsidRPr="0023612F" w:rsidRDefault="000F01F0" w:rsidP="000F01F0">
      <w:pPr>
        <w:ind w:hanging="360"/>
        <w:jc w:val="center"/>
        <w:rPr>
          <w:b/>
        </w:rPr>
      </w:pPr>
    </w:p>
    <w:p w:rsidR="00C30C21" w:rsidRPr="0023612F" w:rsidRDefault="00C30C21" w:rsidP="00955E6B">
      <w:pPr>
        <w:ind w:hanging="360"/>
        <w:jc w:val="center"/>
        <w:rPr>
          <w:b/>
        </w:rPr>
      </w:pPr>
      <w:r w:rsidRPr="0023612F">
        <w:rPr>
          <w:b/>
        </w:rPr>
        <w:t>I SKYRIUS</w:t>
      </w:r>
    </w:p>
    <w:p w:rsidR="0050641C" w:rsidRPr="0023612F" w:rsidRDefault="0050641C" w:rsidP="00955E6B">
      <w:pPr>
        <w:ind w:hanging="360"/>
        <w:jc w:val="center"/>
        <w:rPr>
          <w:b/>
        </w:rPr>
      </w:pPr>
      <w:r w:rsidRPr="0023612F">
        <w:rPr>
          <w:b/>
        </w:rPr>
        <w:t>BENDROSIOS NUOSTATOS</w:t>
      </w:r>
    </w:p>
    <w:p w:rsidR="0050641C" w:rsidRPr="0023612F" w:rsidRDefault="0050641C" w:rsidP="003A3542">
      <w:pPr>
        <w:rPr>
          <w:b/>
        </w:rPr>
      </w:pPr>
    </w:p>
    <w:p w:rsidR="0064593D" w:rsidRPr="0023612F" w:rsidRDefault="00520835" w:rsidP="0064593D">
      <w:pPr>
        <w:ind w:firstLine="709"/>
        <w:jc w:val="both"/>
      </w:pPr>
      <w:r w:rsidRPr="0023612F">
        <w:t xml:space="preserve">1. </w:t>
      </w:r>
      <w:r w:rsidR="006B4557" w:rsidRPr="0023612F">
        <w:t xml:space="preserve">Vaikų turizmo renginių </w:t>
      </w:r>
      <w:r w:rsidR="0050641C" w:rsidRPr="0023612F">
        <w:t>organizavimo aprašas (toliau –</w:t>
      </w:r>
      <w:r w:rsidR="0064593D" w:rsidRPr="0023612F">
        <w:t xml:space="preserve"> aprašas) nustato vaikų turizmo </w:t>
      </w:r>
      <w:r w:rsidR="0050641C" w:rsidRPr="0023612F">
        <w:t>renginių (</w:t>
      </w:r>
      <w:r w:rsidR="00AA0FA9" w:rsidRPr="0023612F">
        <w:t xml:space="preserve">išvykų, </w:t>
      </w:r>
      <w:r w:rsidR="00132FD2" w:rsidRPr="0023612F">
        <w:t xml:space="preserve">žygių, </w:t>
      </w:r>
      <w:r w:rsidR="00AA0FA9" w:rsidRPr="0023612F">
        <w:t xml:space="preserve">ekskursijų, </w:t>
      </w:r>
      <w:r w:rsidR="0050641C" w:rsidRPr="0023612F">
        <w:t>varžybų</w:t>
      </w:r>
      <w:r w:rsidR="006B4557" w:rsidRPr="0023612F">
        <w:t>, pažintinių kelionių</w:t>
      </w:r>
      <w:r w:rsidR="0050641C" w:rsidRPr="0023612F">
        <w:t xml:space="preserve">) </w:t>
      </w:r>
      <w:r w:rsidR="003315BA" w:rsidRPr="0023612F">
        <w:t xml:space="preserve">(toliau – turizmo renginiai) </w:t>
      </w:r>
      <w:r w:rsidR="0050641C" w:rsidRPr="0023612F">
        <w:t>organizavimo tvarką</w:t>
      </w:r>
      <w:r w:rsidR="0064593D" w:rsidRPr="0023612F">
        <w:t xml:space="preserve"> Panevėžio r. Krekenavos lopšelyje-darželyje „Sigutė“ (toliau – lopšelis-darželis).</w:t>
      </w:r>
    </w:p>
    <w:p w:rsidR="00C57842" w:rsidRPr="0023612F" w:rsidRDefault="0064593D" w:rsidP="00616B0D">
      <w:pPr>
        <w:ind w:firstLine="709"/>
        <w:jc w:val="both"/>
      </w:pPr>
      <w:r w:rsidRPr="0023612F">
        <w:t>2. Aprašas</w:t>
      </w:r>
      <w:r w:rsidR="0050641C" w:rsidRPr="0023612F">
        <w:t xml:space="preserve"> par</w:t>
      </w:r>
      <w:r w:rsidRPr="0023612F">
        <w:t>engtas</w:t>
      </w:r>
      <w:r w:rsidR="0050641C" w:rsidRPr="0023612F">
        <w:t xml:space="preserve"> vadovaujantis </w:t>
      </w:r>
      <w:r w:rsidRPr="0023612F">
        <w:t xml:space="preserve">Lietuvos Respublikos švietimo ir mokslo ministro </w:t>
      </w:r>
      <w:r w:rsidR="0050641C" w:rsidRPr="0023612F">
        <w:t>2005</w:t>
      </w:r>
      <w:r w:rsidRPr="0023612F">
        <w:t xml:space="preserve"> m. kovo </w:t>
      </w:r>
      <w:r w:rsidR="00520835" w:rsidRPr="0023612F">
        <w:t>1</w:t>
      </w:r>
      <w:r w:rsidRPr="0023612F">
        <w:t xml:space="preserve"> d.</w:t>
      </w:r>
      <w:r w:rsidR="00520835" w:rsidRPr="0023612F">
        <w:t xml:space="preserve"> įsakymu Nr. </w:t>
      </w:r>
      <w:r w:rsidR="00C57842" w:rsidRPr="0023612F">
        <w:t>ISAK</w:t>
      </w:r>
      <w:r w:rsidR="00E22A70" w:rsidRPr="0023612F">
        <w:t>-330 „Dėl mokinių turizmo renginių organizavimo aprašo“.</w:t>
      </w:r>
    </w:p>
    <w:p w:rsidR="007C63FE" w:rsidRPr="0023612F" w:rsidRDefault="00520835" w:rsidP="00616B0D">
      <w:pPr>
        <w:ind w:firstLine="709"/>
        <w:jc w:val="both"/>
      </w:pPr>
      <w:r w:rsidRPr="0023612F">
        <w:t>3.</w:t>
      </w:r>
      <w:r w:rsidR="0091186B" w:rsidRPr="0023612F">
        <w:t xml:space="preserve"> </w:t>
      </w:r>
      <w:r w:rsidR="00337E27" w:rsidRPr="0023612F">
        <w:t xml:space="preserve">Apraše </w:t>
      </w:r>
      <w:r w:rsidR="007C63FE" w:rsidRPr="0023612F">
        <w:t>vartojamos sąvokos:</w:t>
      </w:r>
    </w:p>
    <w:p w:rsidR="007C63FE" w:rsidRPr="0023612F" w:rsidRDefault="00337E27" w:rsidP="00616B0D">
      <w:pPr>
        <w:ind w:firstLine="709"/>
        <w:jc w:val="both"/>
      </w:pPr>
      <w:r w:rsidRPr="0023612F">
        <w:rPr>
          <w:b/>
        </w:rPr>
        <w:t>E</w:t>
      </w:r>
      <w:r w:rsidR="007C63FE" w:rsidRPr="0023612F">
        <w:rPr>
          <w:b/>
        </w:rPr>
        <w:t>kskursija</w:t>
      </w:r>
      <w:r w:rsidRPr="0023612F">
        <w:rPr>
          <w:b/>
        </w:rPr>
        <w:t xml:space="preserve"> –</w:t>
      </w:r>
      <w:r w:rsidR="007C63FE" w:rsidRPr="0023612F">
        <w:t xml:space="preserve"> trumpiau kaip parą trunkantis turistinių obje</w:t>
      </w:r>
      <w:r w:rsidR="00616B0D" w:rsidRPr="0023612F">
        <w:t>ktų lankymas nustatytu maršrutu</w:t>
      </w:r>
      <w:r w:rsidR="007C63FE" w:rsidRPr="0023612F">
        <w:t xml:space="preserve">, ugdymo tikslais, kurį vykdo gidas arba </w:t>
      </w:r>
      <w:r w:rsidR="00D17AA4" w:rsidRPr="0023612F">
        <w:t>pedagogas</w:t>
      </w:r>
      <w:r w:rsidR="007C63FE" w:rsidRPr="0023612F">
        <w:t>;</w:t>
      </w:r>
    </w:p>
    <w:p w:rsidR="007C63FE" w:rsidRPr="0023612F" w:rsidRDefault="00337E27" w:rsidP="00616B0D">
      <w:pPr>
        <w:ind w:firstLine="709"/>
        <w:jc w:val="both"/>
      </w:pPr>
      <w:r w:rsidRPr="0023612F">
        <w:rPr>
          <w:b/>
        </w:rPr>
        <w:t>I</w:t>
      </w:r>
      <w:r w:rsidR="007C63FE" w:rsidRPr="0023612F">
        <w:rPr>
          <w:b/>
        </w:rPr>
        <w:t>švyka</w:t>
      </w:r>
      <w:r w:rsidRPr="0023612F">
        <w:rPr>
          <w:b/>
        </w:rPr>
        <w:t xml:space="preserve"> –</w:t>
      </w:r>
      <w:r w:rsidR="007C63FE" w:rsidRPr="0023612F">
        <w:t xml:space="preserve"> organizuotas vaikų grupių keliavimas į numatytą turizmo objektą panaudojant transporto priemones;</w:t>
      </w:r>
    </w:p>
    <w:p w:rsidR="005A61F5" w:rsidRPr="0023612F" w:rsidRDefault="00337E27" w:rsidP="00616B0D">
      <w:pPr>
        <w:ind w:firstLine="709"/>
        <w:jc w:val="both"/>
      </w:pPr>
      <w:r w:rsidRPr="0023612F">
        <w:rPr>
          <w:b/>
        </w:rPr>
        <w:t>Ž</w:t>
      </w:r>
      <w:r w:rsidR="007C63FE" w:rsidRPr="0023612F">
        <w:rPr>
          <w:b/>
        </w:rPr>
        <w:t>ygis</w:t>
      </w:r>
      <w:r w:rsidRPr="0023612F">
        <w:t xml:space="preserve"> –</w:t>
      </w:r>
      <w:r w:rsidR="007C63FE" w:rsidRPr="0023612F">
        <w:t xml:space="preserve"> įvairios trukmės ugdymo tikslais organizuotas keliavimas</w:t>
      </w:r>
      <w:r w:rsidR="0098000D" w:rsidRPr="0023612F">
        <w:t xml:space="preserve"> nustatytu maršrutu pėsčiomis ar naudojant įvairias priemones;</w:t>
      </w:r>
    </w:p>
    <w:p w:rsidR="005A61F5" w:rsidRPr="0023612F" w:rsidRDefault="00337E27" w:rsidP="00B21666">
      <w:pPr>
        <w:ind w:firstLine="709"/>
        <w:jc w:val="both"/>
        <w:rPr>
          <w:lang w:eastAsia="en-US"/>
        </w:rPr>
      </w:pPr>
      <w:r w:rsidRPr="0023612F">
        <w:rPr>
          <w:b/>
          <w:lang w:eastAsia="en-US"/>
        </w:rPr>
        <w:t>T</w:t>
      </w:r>
      <w:r w:rsidR="00B21666" w:rsidRPr="0023612F">
        <w:rPr>
          <w:b/>
          <w:lang w:eastAsia="en-US"/>
        </w:rPr>
        <w:t xml:space="preserve">urizmo </w:t>
      </w:r>
      <w:r w:rsidR="005A61F5" w:rsidRPr="0023612F">
        <w:rPr>
          <w:b/>
          <w:lang w:eastAsia="en-US"/>
        </w:rPr>
        <w:t>r</w:t>
      </w:r>
      <w:r w:rsidR="00B21666" w:rsidRPr="0023612F">
        <w:rPr>
          <w:b/>
          <w:lang w:eastAsia="en-US"/>
        </w:rPr>
        <w:t>e</w:t>
      </w:r>
      <w:r w:rsidR="005A61F5" w:rsidRPr="0023612F">
        <w:rPr>
          <w:b/>
          <w:lang w:eastAsia="en-US"/>
        </w:rPr>
        <w:t>nginys</w:t>
      </w:r>
      <w:r w:rsidR="005A61F5" w:rsidRPr="0023612F">
        <w:rPr>
          <w:lang w:eastAsia="en-US"/>
        </w:rPr>
        <w:t xml:space="preserve"> – trumpalaikės neformaliojo </w:t>
      </w:r>
      <w:r w:rsidR="00132FD2" w:rsidRPr="0023612F">
        <w:rPr>
          <w:lang w:eastAsia="en-US"/>
        </w:rPr>
        <w:t>vaikų</w:t>
      </w:r>
      <w:r w:rsidR="005A61F5" w:rsidRPr="0023612F">
        <w:rPr>
          <w:lang w:eastAsia="en-US"/>
        </w:rPr>
        <w:t xml:space="preserve"> švietimo programos (gali būti sudedamoji formaliojo ir neformaliojo švietimo programos dalis) vykdymas keičiant vietą pažintiniais, rekreaciniais ir sportiniais tikslais;</w:t>
      </w:r>
    </w:p>
    <w:p w:rsidR="00337E27" w:rsidRPr="0023612F" w:rsidRDefault="00337E27" w:rsidP="00B21666">
      <w:pPr>
        <w:ind w:firstLine="709"/>
        <w:jc w:val="both"/>
        <w:rPr>
          <w:lang w:eastAsia="en-US"/>
        </w:rPr>
      </w:pPr>
      <w:r w:rsidRPr="0023612F">
        <w:rPr>
          <w:b/>
          <w:lang w:eastAsia="en-US"/>
        </w:rPr>
        <w:t>V</w:t>
      </w:r>
      <w:r w:rsidR="005A61F5" w:rsidRPr="0023612F">
        <w:rPr>
          <w:b/>
          <w:lang w:eastAsia="en-US"/>
        </w:rPr>
        <w:t>aržybos</w:t>
      </w:r>
      <w:r w:rsidR="005A61F5" w:rsidRPr="0023612F">
        <w:rPr>
          <w:lang w:eastAsia="en-US"/>
        </w:rPr>
        <w:t xml:space="preserve"> – organizuotas </w:t>
      </w:r>
      <w:r w:rsidR="00132FD2" w:rsidRPr="0023612F">
        <w:rPr>
          <w:lang w:eastAsia="en-US"/>
        </w:rPr>
        <w:t>vaikų</w:t>
      </w:r>
      <w:r w:rsidR="005A61F5" w:rsidRPr="0023612F">
        <w:rPr>
          <w:lang w:eastAsia="en-US"/>
        </w:rPr>
        <w:t xml:space="preserve"> (jų grupių) rungtyniavimas ugdymo tikslais.</w:t>
      </w:r>
    </w:p>
    <w:p w:rsidR="00817627" w:rsidRPr="0023612F" w:rsidRDefault="00E22A70" w:rsidP="00B21666">
      <w:pPr>
        <w:ind w:firstLine="709"/>
        <w:jc w:val="both"/>
        <w:rPr>
          <w:lang w:eastAsia="en-US"/>
        </w:rPr>
      </w:pPr>
      <w:r w:rsidRPr="0023612F">
        <w:rPr>
          <w:lang w:eastAsia="en-US"/>
        </w:rPr>
        <w:t>4</w:t>
      </w:r>
      <w:r w:rsidR="00D8050A" w:rsidRPr="0023612F">
        <w:rPr>
          <w:lang w:eastAsia="en-US"/>
        </w:rPr>
        <w:t xml:space="preserve">. </w:t>
      </w:r>
      <w:r w:rsidRPr="0023612F">
        <w:rPr>
          <w:lang w:eastAsia="en-US"/>
        </w:rPr>
        <w:t>K</w:t>
      </w:r>
      <w:r w:rsidR="000C1EC8" w:rsidRPr="0023612F">
        <w:rPr>
          <w:lang w:eastAsia="en-US"/>
        </w:rPr>
        <w:t xml:space="preserve">itos apraše naudojamos sąvokos atitinka </w:t>
      </w:r>
      <w:r w:rsidR="000C1EC8" w:rsidRPr="0023612F">
        <w:t>Lietuvos Respublikos</w:t>
      </w:r>
      <w:r w:rsidR="00E232DD" w:rsidRPr="0023612F">
        <w:t xml:space="preserve"> švietimo įstatyme vartojamas sąvokas.</w:t>
      </w:r>
    </w:p>
    <w:p w:rsidR="00A4515A" w:rsidRPr="0023612F" w:rsidRDefault="00A4515A" w:rsidP="00BB13D1">
      <w:pPr>
        <w:jc w:val="both"/>
        <w:rPr>
          <w:lang w:eastAsia="en-US"/>
        </w:rPr>
      </w:pPr>
    </w:p>
    <w:p w:rsidR="00C30C21" w:rsidRPr="0023612F" w:rsidRDefault="00520835" w:rsidP="00BB13D1">
      <w:pPr>
        <w:jc w:val="center"/>
        <w:rPr>
          <w:b/>
        </w:rPr>
      </w:pPr>
      <w:r w:rsidRPr="0023612F">
        <w:rPr>
          <w:b/>
        </w:rPr>
        <w:t>II</w:t>
      </w:r>
      <w:r w:rsidR="00C30C21" w:rsidRPr="0023612F">
        <w:rPr>
          <w:b/>
        </w:rPr>
        <w:t xml:space="preserve"> SKYRIUS</w:t>
      </w:r>
    </w:p>
    <w:p w:rsidR="008F419C" w:rsidRPr="0023612F" w:rsidRDefault="00C30C21" w:rsidP="00BB13D1">
      <w:pPr>
        <w:jc w:val="center"/>
        <w:rPr>
          <w:b/>
          <w:lang w:eastAsia="en-US"/>
        </w:rPr>
      </w:pPr>
      <w:r w:rsidRPr="0023612F">
        <w:rPr>
          <w:b/>
        </w:rPr>
        <w:t>TURIZMO RENGINIŲ</w:t>
      </w:r>
      <w:r w:rsidR="008F419C" w:rsidRPr="0023612F">
        <w:rPr>
          <w:b/>
          <w:lang w:eastAsia="en-US"/>
        </w:rPr>
        <w:t>ORGANIZAVIMAS</w:t>
      </w:r>
    </w:p>
    <w:p w:rsidR="00BB49E0" w:rsidRPr="0023612F" w:rsidRDefault="00BB49E0" w:rsidP="00BB13D1">
      <w:pPr>
        <w:jc w:val="center"/>
        <w:rPr>
          <w:b/>
          <w:lang w:eastAsia="en-US"/>
        </w:rPr>
      </w:pPr>
    </w:p>
    <w:p w:rsidR="00593609" w:rsidRPr="0023612F" w:rsidRDefault="00BD4314" w:rsidP="00BB13D1">
      <w:pPr>
        <w:pStyle w:val="prastasistinklapis"/>
        <w:tabs>
          <w:tab w:val="left" w:pos="9498"/>
        </w:tabs>
        <w:spacing w:before="0" w:beforeAutospacing="0" w:after="0" w:afterAutospacing="0"/>
        <w:ind w:firstLine="709"/>
        <w:jc w:val="both"/>
        <w:rPr>
          <w:lang w:val="lt-LT"/>
        </w:rPr>
      </w:pPr>
      <w:r w:rsidRPr="0023612F">
        <w:rPr>
          <w:lang w:val="lt-LT"/>
        </w:rPr>
        <w:t>5</w:t>
      </w:r>
      <w:r w:rsidR="00520835" w:rsidRPr="0023612F">
        <w:rPr>
          <w:lang w:val="lt-LT"/>
        </w:rPr>
        <w:t xml:space="preserve">. </w:t>
      </w:r>
      <w:r w:rsidR="00E93C0D" w:rsidRPr="0023612F">
        <w:rPr>
          <w:lang w:val="lt-LT"/>
        </w:rPr>
        <w:t xml:space="preserve">Apie vykdomą </w:t>
      </w:r>
      <w:r w:rsidR="00481552" w:rsidRPr="0023612F">
        <w:rPr>
          <w:lang w:val="lt-LT"/>
        </w:rPr>
        <w:t xml:space="preserve">turistinį renginį </w:t>
      </w:r>
      <w:r w:rsidR="00132FD2" w:rsidRPr="0023612F">
        <w:rPr>
          <w:lang w:val="lt-LT"/>
        </w:rPr>
        <w:t xml:space="preserve">pedagogai </w:t>
      </w:r>
      <w:r w:rsidR="00E93C0D" w:rsidRPr="0023612F">
        <w:rPr>
          <w:lang w:val="lt-LT"/>
        </w:rPr>
        <w:t xml:space="preserve">iš anksto </w:t>
      </w:r>
      <w:r w:rsidR="00302916" w:rsidRPr="0023612F">
        <w:rPr>
          <w:lang w:val="lt-LT"/>
        </w:rPr>
        <w:t>žodžiu</w:t>
      </w:r>
      <w:r w:rsidR="00132FD2" w:rsidRPr="0023612F">
        <w:rPr>
          <w:lang w:val="lt-LT"/>
        </w:rPr>
        <w:t xml:space="preserve"> </w:t>
      </w:r>
      <w:r w:rsidR="00302916" w:rsidRPr="0023612F">
        <w:rPr>
          <w:lang w:val="lt-LT"/>
        </w:rPr>
        <w:t>informuoja vaikų tėvus.</w:t>
      </w:r>
    </w:p>
    <w:p w:rsidR="00DF09F1" w:rsidRPr="00626E11" w:rsidRDefault="00593609" w:rsidP="00BB13D1">
      <w:pPr>
        <w:pStyle w:val="prastasistinklapis"/>
        <w:tabs>
          <w:tab w:val="left" w:pos="9498"/>
        </w:tabs>
        <w:spacing w:before="0" w:beforeAutospacing="0" w:after="0" w:afterAutospacing="0"/>
        <w:ind w:firstLine="709"/>
        <w:jc w:val="both"/>
        <w:rPr>
          <w:lang w:val="lt-LT"/>
        </w:rPr>
      </w:pPr>
      <w:r w:rsidRPr="0023612F">
        <w:rPr>
          <w:lang w:val="lt-LT"/>
        </w:rPr>
        <w:t>6.</w:t>
      </w:r>
      <w:r w:rsidR="00E232DD" w:rsidRPr="0023612F">
        <w:rPr>
          <w:lang w:val="lt-LT"/>
        </w:rPr>
        <w:t xml:space="preserve"> </w:t>
      </w:r>
      <w:r w:rsidRPr="0023612F">
        <w:rPr>
          <w:lang w:val="lt-LT"/>
        </w:rPr>
        <w:t>P</w:t>
      </w:r>
      <w:r w:rsidR="00E232DD" w:rsidRPr="0023612F">
        <w:rPr>
          <w:lang w:val="lt-LT"/>
        </w:rPr>
        <w:t>ed</w:t>
      </w:r>
      <w:r w:rsidR="001C5D4F" w:rsidRPr="0023612F">
        <w:rPr>
          <w:lang w:val="lt-LT"/>
        </w:rPr>
        <w:t>a</w:t>
      </w:r>
      <w:r w:rsidR="00E232DD" w:rsidRPr="0023612F">
        <w:rPr>
          <w:lang w:val="lt-LT"/>
        </w:rPr>
        <w:t xml:space="preserve">gogas </w:t>
      </w:r>
      <w:r w:rsidRPr="0023612F">
        <w:rPr>
          <w:lang w:val="lt-LT"/>
        </w:rPr>
        <w:t xml:space="preserve">lopšelio-darželio </w:t>
      </w:r>
      <w:r w:rsidRPr="00626E11">
        <w:rPr>
          <w:lang w:val="lt-LT"/>
        </w:rPr>
        <w:t xml:space="preserve">direktoriui </w:t>
      </w:r>
      <w:r w:rsidR="008F419C" w:rsidRPr="00626E11">
        <w:rPr>
          <w:lang w:val="lt-LT"/>
        </w:rPr>
        <w:t xml:space="preserve">pateikia prašymą </w:t>
      </w:r>
      <w:r w:rsidRPr="00626E11">
        <w:rPr>
          <w:lang w:val="lt-LT"/>
        </w:rPr>
        <w:t xml:space="preserve">(1 priedas) </w:t>
      </w:r>
      <w:r w:rsidR="008F419C" w:rsidRPr="00626E11">
        <w:rPr>
          <w:lang w:val="lt-LT"/>
        </w:rPr>
        <w:t xml:space="preserve">su </w:t>
      </w:r>
      <w:r w:rsidR="00E232DD" w:rsidRPr="00626E11">
        <w:rPr>
          <w:lang w:val="lt-LT"/>
        </w:rPr>
        <w:t>vaikų</w:t>
      </w:r>
      <w:r w:rsidR="008F419C" w:rsidRPr="00626E11">
        <w:rPr>
          <w:lang w:val="lt-LT"/>
        </w:rPr>
        <w:t xml:space="preserve"> sąrašu, nurodo </w:t>
      </w:r>
      <w:r w:rsidRPr="00626E11">
        <w:rPr>
          <w:lang w:val="lt-LT"/>
        </w:rPr>
        <w:t>turistinio renginio</w:t>
      </w:r>
      <w:r w:rsidR="008F419C" w:rsidRPr="00626E11">
        <w:rPr>
          <w:lang w:val="lt-LT"/>
        </w:rPr>
        <w:t xml:space="preserve"> tikslus ir </w:t>
      </w:r>
      <w:r w:rsidR="00DF09F1" w:rsidRPr="00626E11">
        <w:rPr>
          <w:lang w:val="lt-LT"/>
        </w:rPr>
        <w:t>keliavimo būdą</w:t>
      </w:r>
      <w:r w:rsidR="008F419C" w:rsidRPr="00626E11">
        <w:rPr>
          <w:lang w:val="lt-LT"/>
        </w:rPr>
        <w:t xml:space="preserve">, </w:t>
      </w:r>
      <w:r w:rsidR="00DF09F1" w:rsidRPr="00626E11">
        <w:rPr>
          <w:lang w:val="lt-LT"/>
        </w:rPr>
        <w:t>išvykimo, grįžimo laiką, finansavimo šaltinį.</w:t>
      </w:r>
    </w:p>
    <w:p w:rsidR="00481552" w:rsidRPr="00626E11" w:rsidRDefault="00DF09F1" w:rsidP="00BB13D1">
      <w:pPr>
        <w:pStyle w:val="prastasistinklapis"/>
        <w:tabs>
          <w:tab w:val="left" w:pos="9498"/>
        </w:tabs>
        <w:spacing w:before="0" w:beforeAutospacing="0" w:after="0" w:afterAutospacing="0"/>
        <w:ind w:firstLine="709"/>
        <w:jc w:val="both"/>
        <w:rPr>
          <w:lang w:val="lt-LT"/>
        </w:rPr>
      </w:pPr>
      <w:r w:rsidRPr="00626E11">
        <w:rPr>
          <w:lang w:val="lt-LT"/>
        </w:rPr>
        <w:t>7.</w:t>
      </w:r>
      <w:r w:rsidR="00481552" w:rsidRPr="00626E11">
        <w:rPr>
          <w:lang w:val="lt-LT"/>
        </w:rPr>
        <w:t xml:space="preserve"> </w:t>
      </w:r>
      <w:r w:rsidRPr="00626E11">
        <w:rPr>
          <w:lang w:val="lt-LT"/>
        </w:rPr>
        <w:t>S</w:t>
      </w:r>
      <w:r w:rsidR="00481552" w:rsidRPr="00626E11">
        <w:rPr>
          <w:lang w:val="lt-LT"/>
        </w:rPr>
        <w:t xml:space="preserve">udarant vaikų, vykstančių į turizmo renginį, sąrašą </w:t>
      </w:r>
      <w:r w:rsidR="00BD59C8" w:rsidRPr="00626E11">
        <w:rPr>
          <w:lang w:val="lt-LT"/>
        </w:rPr>
        <w:t>įtraukiami tik tie</w:t>
      </w:r>
      <w:r w:rsidR="00481552" w:rsidRPr="00626E11">
        <w:rPr>
          <w:lang w:val="lt-LT"/>
        </w:rPr>
        <w:t xml:space="preserve"> vaik</w:t>
      </w:r>
      <w:r w:rsidR="00BD59C8" w:rsidRPr="00626E11">
        <w:rPr>
          <w:lang w:val="lt-LT"/>
        </w:rPr>
        <w:t>ai</w:t>
      </w:r>
      <w:r w:rsidR="00481552" w:rsidRPr="00626E11">
        <w:rPr>
          <w:lang w:val="lt-LT"/>
        </w:rPr>
        <w:t>, kurie turi tėvų sutikimus</w:t>
      </w:r>
      <w:r w:rsidR="002A09B3" w:rsidRPr="00626E11">
        <w:rPr>
          <w:lang w:val="lt-LT"/>
        </w:rPr>
        <w:t xml:space="preserve"> (2 priedas)</w:t>
      </w:r>
      <w:r w:rsidR="00481552" w:rsidRPr="00626E11">
        <w:rPr>
          <w:lang w:val="lt-LT"/>
        </w:rPr>
        <w:t>.</w:t>
      </w:r>
    </w:p>
    <w:p w:rsidR="00E9514E" w:rsidRPr="00626E11" w:rsidRDefault="00BB13D1" w:rsidP="00E9514E">
      <w:pPr>
        <w:pStyle w:val="prastasistinklapis"/>
        <w:spacing w:before="0" w:beforeAutospacing="0" w:after="0" w:afterAutospacing="0"/>
        <w:ind w:firstLine="709"/>
        <w:jc w:val="both"/>
        <w:rPr>
          <w:lang w:val="lt-LT"/>
        </w:rPr>
      </w:pPr>
      <w:r w:rsidRPr="00626E11">
        <w:rPr>
          <w:lang w:val="lt-LT"/>
        </w:rPr>
        <w:t>8</w:t>
      </w:r>
      <w:r w:rsidR="008F419C" w:rsidRPr="00626E11">
        <w:rPr>
          <w:lang w:val="lt-LT"/>
        </w:rPr>
        <w:t>.</w:t>
      </w:r>
      <w:r w:rsidR="00616B0D" w:rsidRPr="00626E11">
        <w:rPr>
          <w:lang w:val="lt-LT"/>
        </w:rPr>
        <w:t xml:space="preserve"> </w:t>
      </w:r>
      <w:r w:rsidR="0091186B" w:rsidRPr="00626E11">
        <w:rPr>
          <w:lang w:val="lt-LT"/>
        </w:rPr>
        <w:t xml:space="preserve">Lopšelio-darželio </w:t>
      </w:r>
      <w:r w:rsidR="008F419C" w:rsidRPr="00626E11">
        <w:rPr>
          <w:lang w:val="lt-LT"/>
        </w:rPr>
        <w:t>direktorius</w:t>
      </w:r>
      <w:r w:rsidR="00E9514E" w:rsidRPr="00626E11">
        <w:rPr>
          <w:lang w:val="lt-LT"/>
        </w:rPr>
        <w:t>:</w:t>
      </w:r>
    </w:p>
    <w:p w:rsidR="00E9514E" w:rsidRPr="00626E11" w:rsidRDefault="00E9514E" w:rsidP="00E9514E">
      <w:pPr>
        <w:pStyle w:val="prastasistinklapis"/>
        <w:spacing w:before="0" w:beforeAutospacing="0" w:after="0" w:afterAutospacing="0"/>
        <w:ind w:firstLine="709"/>
        <w:jc w:val="both"/>
        <w:rPr>
          <w:lang w:val="lt-LT"/>
        </w:rPr>
      </w:pPr>
      <w:r w:rsidRPr="00626E11">
        <w:rPr>
          <w:lang w:val="lt-LT"/>
        </w:rPr>
        <w:t>8.1.</w:t>
      </w:r>
      <w:r w:rsidR="008F419C" w:rsidRPr="00626E11">
        <w:rPr>
          <w:lang w:val="lt-LT"/>
        </w:rPr>
        <w:t xml:space="preserve"> </w:t>
      </w:r>
      <w:r w:rsidRPr="00626E11">
        <w:rPr>
          <w:lang w:val="lt-LT"/>
        </w:rPr>
        <w:t xml:space="preserve">įsakymu </w:t>
      </w:r>
      <w:r w:rsidR="00BD59C8" w:rsidRPr="00626E11">
        <w:rPr>
          <w:lang w:val="lt-LT"/>
        </w:rPr>
        <w:t>skiria grupės vadovą</w:t>
      </w:r>
      <w:r w:rsidR="006D40CE" w:rsidRPr="00626E11">
        <w:rPr>
          <w:lang w:val="lt-LT"/>
        </w:rPr>
        <w:t xml:space="preserve"> bei lydinčiuosius asmenis</w:t>
      </w:r>
      <w:r w:rsidRPr="00626E11">
        <w:rPr>
          <w:lang w:val="lt-LT"/>
        </w:rPr>
        <w:t>;</w:t>
      </w:r>
    </w:p>
    <w:p w:rsidR="00E9514E" w:rsidRPr="00626E11" w:rsidRDefault="00E9514E" w:rsidP="00E9514E">
      <w:pPr>
        <w:pStyle w:val="prastasistinklapis"/>
        <w:spacing w:before="0" w:beforeAutospacing="0" w:after="0" w:afterAutospacing="0"/>
        <w:ind w:firstLine="709"/>
        <w:jc w:val="both"/>
        <w:rPr>
          <w:lang w:val="lt-LT"/>
        </w:rPr>
      </w:pPr>
      <w:r w:rsidRPr="00626E11">
        <w:rPr>
          <w:lang w:val="lt-LT"/>
        </w:rPr>
        <w:t>8.2. g</w:t>
      </w:r>
      <w:r w:rsidR="006D40CE" w:rsidRPr="00626E11">
        <w:rPr>
          <w:lang w:val="lt-LT"/>
        </w:rPr>
        <w:t>rupės vadovą</w:t>
      </w:r>
      <w:r w:rsidR="00BD59C8" w:rsidRPr="00626E11">
        <w:rPr>
          <w:lang w:val="lt-LT"/>
        </w:rPr>
        <w:t xml:space="preserve"> instruktuoja </w:t>
      </w:r>
      <w:r w:rsidR="008F419C" w:rsidRPr="00626E11">
        <w:rPr>
          <w:lang w:val="lt-LT"/>
        </w:rPr>
        <w:t>saugos klausimais</w:t>
      </w:r>
      <w:r w:rsidR="00B82144" w:rsidRPr="00626E11">
        <w:rPr>
          <w:lang w:val="lt-LT"/>
        </w:rPr>
        <w:t xml:space="preserve"> pasirašytinai </w:t>
      </w:r>
      <w:r w:rsidRPr="00626E11">
        <w:rPr>
          <w:bCs/>
          <w:lang w:val="lt-LT"/>
        </w:rPr>
        <w:t>„V</w:t>
      </w:r>
      <w:r w:rsidRPr="00626E11">
        <w:rPr>
          <w:lang w:val="lt-LT"/>
        </w:rPr>
        <w:t>aikų turizmo renginių vadovų saugos instruktavimų registravimo žurnale“ (3 priedas).</w:t>
      </w:r>
    </w:p>
    <w:p w:rsidR="006E4C74" w:rsidRPr="00626E11" w:rsidRDefault="006D40CE" w:rsidP="006D40CE">
      <w:pPr>
        <w:pStyle w:val="prastasistinklapis"/>
        <w:spacing w:before="0" w:beforeAutospacing="0" w:after="0" w:afterAutospacing="0"/>
        <w:ind w:firstLine="709"/>
        <w:jc w:val="both"/>
        <w:rPr>
          <w:lang w:val="lt-LT"/>
        </w:rPr>
      </w:pPr>
      <w:r w:rsidRPr="00626E11">
        <w:rPr>
          <w:lang w:val="lt-LT"/>
        </w:rPr>
        <w:t xml:space="preserve">9. </w:t>
      </w:r>
      <w:r w:rsidR="00B82144" w:rsidRPr="00626E11">
        <w:rPr>
          <w:lang w:val="lt-LT"/>
        </w:rPr>
        <w:t>Grupės vadovas v</w:t>
      </w:r>
      <w:r w:rsidR="006E4C74" w:rsidRPr="00626E11">
        <w:rPr>
          <w:lang w:val="lt-LT"/>
        </w:rPr>
        <w:t>aik</w:t>
      </w:r>
      <w:r w:rsidR="00B82144" w:rsidRPr="00626E11">
        <w:rPr>
          <w:lang w:val="lt-LT"/>
        </w:rPr>
        <w:t>us</w:t>
      </w:r>
      <w:r w:rsidR="006E4C74" w:rsidRPr="00626E11">
        <w:rPr>
          <w:lang w:val="lt-LT"/>
        </w:rPr>
        <w:t xml:space="preserve"> supažindina su </w:t>
      </w:r>
      <w:r w:rsidR="00BB49E0" w:rsidRPr="00626E11">
        <w:rPr>
          <w:bCs/>
          <w:lang w:val="lt-LT"/>
        </w:rPr>
        <w:t>saugaus elgesio, aplinkosaugos, priešgaisrinės saugos reikalavim</w:t>
      </w:r>
      <w:r w:rsidR="00897A78" w:rsidRPr="00626E11">
        <w:rPr>
          <w:bCs/>
          <w:lang w:val="lt-LT"/>
        </w:rPr>
        <w:t>ais</w:t>
      </w:r>
      <w:r w:rsidR="00E9514E" w:rsidRPr="00626E11">
        <w:rPr>
          <w:bCs/>
          <w:lang w:val="lt-LT"/>
        </w:rPr>
        <w:t xml:space="preserve"> </w:t>
      </w:r>
      <w:r w:rsidR="00897A78" w:rsidRPr="00626E11">
        <w:rPr>
          <w:lang w:val="lt-LT"/>
        </w:rPr>
        <w:t>iki renginio pradžios.</w:t>
      </w:r>
    </w:p>
    <w:p w:rsidR="00FC468C" w:rsidRPr="0023612F" w:rsidRDefault="00B82144" w:rsidP="00BB13D1">
      <w:pPr>
        <w:pStyle w:val="prastasistinklapis"/>
        <w:spacing w:before="0" w:beforeAutospacing="0" w:after="0" w:afterAutospacing="0"/>
        <w:ind w:firstLine="709"/>
        <w:jc w:val="both"/>
        <w:rPr>
          <w:lang w:val="lt-LT"/>
        </w:rPr>
      </w:pPr>
      <w:r w:rsidRPr="0023612F">
        <w:rPr>
          <w:lang w:val="lt-LT"/>
        </w:rPr>
        <w:t>10</w:t>
      </w:r>
      <w:r w:rsidR="00045F2B" w:rsidRPr="0023612F">
        <w:rPr>
          <w:lang w:val="lt-LT"/>
        </w:rPr>
        <w:t xml:space="preserve">. </w:t>
      </w:r>
      <w:r w:rsidR="0091186B" w:rsidRPr="0023612F">
        <w:rPr>
          <w:lang w:val="lt-LT"/>
        </w:rPr>
        <w:t>Pedagogai</w:t>
      </w:r>
      <w:r w:rsidR="008F419C" w:rsidRPr="0023612F">
        <w:rPr>
          <w:lang w:val="lt-LT"/>
        </w:rPr>
        <w:t>, organizuojantys</w:t>
      </w:r>
      <w:r w:rsidR="001C5D4F" w:rsidRPr="0023612F">
        <w:rPr>
          <w:lang w:val="lt-LT"/>
        </w:rPr>
        <w:t xml:space="preserve"> turizmo renginius</w:t>
      </w:r>
      <w:r w:rsidR="008F419C" w:rsidRPr="0023612F">
        <w:rPr>
          <w:lang w:val="lt-LT"/>
        </w:rPr>
        <w:t xml:space="preserve">, </w:t>
      </w:r>
      <w:r w:rsidR="00BD59C8" w:rsidRPr="0023612F">
        <w:rPr>
          <w:lang w:val="lt-LT"/>
        </w:rPr>
        <w:t>a</w:t>
      </w:r>
      <w:r w:rsidR="00481552" w:rsidRPr="0023612F">
        <w:rPr>
          <w:lang w:val="lt-LT"/>
        </w:rPr>
        <w:t xml:space="preserve">tsako už pasirengimą turizmo renginiui, jo </w:t>
      </w:r>
      <w:r w:rsidR="00BB13D1" w:rsidRPr="0023612F">
        <w:rPr>
          <w:lang w:val="lt-LT"/>
        </w:rPr>
        <w:t>eigą</w:t>
      </w:r>
      <w:r w:rsidRPr="0023612F">
        <w:rPr>
          <w:lang w:val="lt-LT"/>
        </w:rPr>
        <w:t>,</w:t>
      </w:r>
      <w:r w:rsidR="00BB13D1" w:rsidRPr="0023612F">
        <w:rPr>
          <w:lang w:val="lt-LT"/>
        </w:rPr>
        <w:t xml:space="preserve"> </w:t>
      </w:r>
      <w:r w:rsidRPr="0023612F">
        <w:rPr>
          <w:bCs/>
          <w:szCs w:val="16"/>
          <w:lang w:val="lt-LT"/>
        </w:rPr>
        <w:t>už vaikų gyvybę ir saugumą renginio metu bei</w:t>
      </w:r>
      <w:r w:rsidR="00BB13D1" w:rsidRPr="0023612F">
        <w:rPr>
          <w:lang w:val="lt-LT"/>
        </w:rPr>
        <w:t xml:space="preserve"> pedagoginius rezultatus.</w:t>
      </w:r>
    </w:p>
    <w:p w:rsidR="008F419C" w:rsidRPr="0023612F" w:rsidRDefault="008F419C" w:rsidP="00BB13D1">
      <w:pPr>
        <w:ind w:firstLine="709"/>
        <w:jc w:val="both"/>
        <w:rPr>
          <w:lang w:eastAsia="en-US"/>
        </w:rPr>
      </w:pPr>
    </w:p>
    <w:p w:rsidR="0023612F" w:rsidRPr="0023612F" w:rsidRDefault="0023612F" w:rsidP="0023612F">
      <w:pPr>
        <w:jc w:val="center"/>
        <w:rPr>
          <w:b/>
        </w:rPr>
      </w:pPr>
      <w:r>
        <w:rPr>
          <w:b/>
        </w:rPr>
        <w:t>I</w:t>
      </w:r>
      <w:r w:rsidRPr="0023612F">
        <w:rPr>
          <w:b/>
        </w:rPr>
        <w:t>II SKYRIUS</w:t>
      </w:r>
    </w:p>
    <w:p w:rsidR="004612A9" w:rsidRPr="0023612F" w:rsidRDefault="004612A9" w:rsidP="004612A9">
      <w:pPr>
        <w:tabs>
          <w:tab w:val="left" w:pos="720"/>
          <w:tab w:val="left" w:pos="900"/>
        </w:tabs>
        <w:ind w:left="567"/>
        <w:jc w:val="center"/>
        <w:rPr>
          <w:b/>
        </w:rPr>
      </w:pPr>
      <w:r w:rsidRPr="0023612F">
        <w:rPr>
          <w:b/>
        </w:rPr>
        <w:t>GALIMI RIZIKOS VEIKSNIAI TURIZMO RENGINIO METU.</w:t>
      </w:r>
    </w:p>
    <w:p w:rsidR="0023612F" w:rsidRDefault="004612A9" w:rsidP="0023612F">
      <w:pPr>
        <w:tabs>
          <w:tab w:val="left" w:pos="720"/>
          <w:tab w:val="left" w:pos="900"/>
          <w:tab w:val="num" w:pos="2160"/>
        </w:tabs>
        <w:ind w:firstLine="567"/>
        <w:jc w:val="center"/>
        <w:rPr>
          <w:b/>
        </w:rPr>
      </w:pPr>
      <w:r w:rsidRPr="0023612F">
        <w:rPr>
          <w:b/>
        </w:rPr>
        <w:t>SAUGOS PRIEMONĖS NUO JŲ POVEIKIO</w:t>
      </w:r>
    </w:p>
    <w:p w:rsidR="0023612F" w:rsidRDefault="0023612F" w:rsidP="0023612F">
      <w:pPr>
        <w:tabs>
          <w:tab w:val="left" w:pos="720"/>
          <w:tab w:val="left" w:pos="900"/>
          <w:tab w:val="num" w:pos="2160"/>
        </w:tabs>
        <w:ind w:firstLine="567"/>
        <w:jc w:val="center"/>
        <w:rPr>
          <w:b/>
        </w:rPr>
      </w:pPr>
    </w:p>
    <w:p w:rsidR="0023612F" w:rsidRDefault="0023612F" w:rsidP="009D195D">
      <w:pPr>
        <w:tabs>
          <w:tab w:val="left" w:pos="720"/>
          <w:tab w:val="left" w:pos="900"/>
          <w:tab w:val="num" w:pos="2160"/>
        </w:tabs>
        <w:ind w:firstLine="709"/>
        <w:jc w:val="both"/>
      </w:pPr>
      <w:r w:rsidRPr="0023612F">
        <w:t xml:space="preserve">11. </w:t>
      </w:r>
      <w:r w:rsidR="004612A9" w:rsidRPr="0023612F">
        <w:rPr>
          <w:bCs/>
        </w:rPr>
        <w:t>Neatsargus elgesys, galintis sukelti eismo įvykį, laukiant transporto priemonės (autobuso ir pan.) ar joje. Saugos priemonė – laikytis saugaus eismo taisyklių ir etiketo reikalavimų transporto priemonėje (autobuse ir pan.).</w:t>
      </w:r>
    </w:p>
    <w:p w:rsidR="0023612F" w:rsidRDefault="0023612F" w:rsidP="009D195D">
      <w:pPr>
        <w:ind w:firstLine="851"/>
        <w:jc w:val="both"/>
      </w:pPr>
      <w:r>
        <w:lastRenderedPageBreak/>
        <w:t xml:space="preserve">12. </w:t>
      </w:r>
      <w:r w:rsidR="004612A9" w:rsidRPr="0023612F">
        <w:rPr>
          <w:bCs/>
        </w:rPr>
        <w:t>Traumos ir sužalojimai dėl autoįvykio. Saugos priemonės – instruktažas apie saugų elgesį gatvėse, nuolatinis vaikų stebėjimas išvykos metu.</w:t>
      </w:r>
    </w:p>
    <w:p w:rsidR="0023612F" w:rsidRDefault="0023612F" w:rsidP="009D195D">
      <w:pPr>
        <w:ind w:firstLine="851"/>
        <w:jc w:val="both"/>
      </w:pPr>
      <w:r>
        <w:t xml:space="preserve">13. </w:t>
      </w:r>
      <w:r w:rsidR="004612A9" w:rsidRPr="0023612F">
        <w:rPr>
          <w:bCs/>
        </w:rPr>
        <w:t>Traumos ir sužalojimai ne dėl autoįvykio. Saugos priemonė – instruktažas apie saugų elgesį kitose aplinkose (skendimas, nudegimas, įgėlimas ir pan.), prevencinės priemonės, nuolatinis vaikų stebėjimas.</w:t>
      </w:r>
    </w:p>
    <w:p w:rsidR="0023612F" w:rsidRDefault="0023612F" w:rsidP="009D195D">
      <w:pPr>
        <w:ind w:firstLine="851"/>
        <w:jc w:val="both"/>
      </w:pPr>
      <w:r>
        <w:t xml:space="preserve">14. </w:t>
      </w:r>
      <w:r w:rsidR="004612A9" w:rsidRPr="0023612F">
        <w:rPr>
          <w:bCs/>
        </w:rPr>
        <w:t>Skrandžio negalavimai. Saugos priemonė – išankstinis pokalbis apie taisyklingą maisto produktų pasirinkimą išvykai.</w:t>
      </w:r>
    </w:p>
    <w:p w:rsidR="004612A9" w:rsidRPr="0023612F" w:rsidRDefault="0023612F" w:rsidP="009D195D">
      <w:pPr>
        <w:ind w:firstLine="851"/>
        <w:jc w:val="both"/>
      </w:pPr>
      <w:r>
        <w:t xml:space="preserve">15. </w:t>
      </w:r>
      <w:r w:rsidR="004612A9" w:rsidRPr="0023612F">
        <w:rPr>
          <w:bCs/>
        </w:rPr>
        <w:t>Saulės smūgis, nušalimai. Priklausomai nuo meteorologinių sąlygų pasirūpinti atitinkama apranga ir galvos apdangalu.</w:t>
      </w:r>
    </w:p>
    <w:p w:rsidR="006E4C74" w:rsidRPr="0023612F" w:rsidRDefault="006E4C74" w:rsidP="00BB13D1">
      <w:pPr>
        <w:jc w:val="center"/>
        <w:rPr>
          <w:b/>
          <w:lang w:eastAsia="en-US"/>
        </w:rPr>
      </w:pPr>
    </w:p>
    <w:p w:rsidR="00C30C21" w:rsidRPr="0023612F" w:rsidRDefault="00C30C21" w:rsidP="00BB13D1">
      <w:pPr>
        <w:jc w:val="center"/>
        <w:rPr>
          <w:b/>
          <w:lang w:eastAsia="en-US"/>
        </w:rPr>
      </w:pPr>
      <w:r w:rsidRPr="0023612F">
        <w:rPr>
          <w:b/>
          <w:lang w:eastAsia="en-US"/>
        </w:rPr>
        <w:t>I</w:t>
      </w:r>
      <w:r w:rsidR="0023612F">
        <w:rPr>
          <w:b/>
          <w:lang w:eastAsia="en-US"/>
        </w:rPr>
        <w:t>V</w:t>
      </w:r>
      <w:r w:rsidRPr="0023612F">
        <w:rPr>
          <w:b/>
          <w:lang w:eastAsia="en-US"/>
        </w:rPr>
        <w:t xml:space="preserve"> SKYRIUS</w:t>
      </w:r>
    </w:p>
    <w:p w:rsidR="00D86749" w:rsidRPr="0023612F" w:rsidRDefault="00D86749" w:rsidP="00D86749">
      <w:pPr>
        <w:jc w:val="center"/>
        <w:rPr>
          <w:b/>
        </w:rPr>
      </w:pPr>
      <w:r w:rsidRPr="0023612F">
        <w:rPr>
          <w:b/>
        </w:rPr>
        <w:t>TURIZMO RENGINIŲ DALYVIŲ SAUGUMO UŽTIKRINIMAS</w:t>
      </w:r>
    </w:p>
    <w:p w:rsidR="00D86749" w:rsidRPr="0023612F" w:rsidRDefault="00D86749" w:rsidP="00D86749">
      <w:pPr>
        <w:rPr>
          <w:b/>
        </w:rPr>
      </w:pPr>
    </w:p>
    <w:p w:rsidR="00D86749" w:rsidRPr="0023612F" w:rsidRDefault="002942F8" w:rsidP="009D195D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23612F">
        <w:rPr>
          <w:lang w:val="lt-LT"/>
        </w:rPr>
        <w:t>1</w:t>
      </w:r>
      <w:r w:rsidR="0023612F">
        <w:rPr>
          <w:lang w:val="lt-LT"/>
        </w:rPr>
        <w:t>6</w:t>
      </w:r>
      <w:r w:rsidR="00D86749" w:rsidRPr="0023612F">
        <w:rPr>
          <w:lang w:val="lt-LT"/>
        </w:rPr>
        <w:t>. Turizmo renginiuose leidžiama dalyvauti:</w:t>
      </w:r>
    </w:p>
    <w:p w:rsidR="00D86749" w:rsidRPr="0023612F" w:rsidRDefault="00767AB4" w:rsidP="009D195D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23612F">
        <w:rPr>
          <w:lang w:val="lt-LT"/>
        </w:rPr>
        <w:t>1</w:t>
      </w:r>
      <w:r w:rsidR="0023612F">
        <w:rPr>
          <w:lang w:val="lt-LT"/>
        </w:rPr>
        <w:t>6</w:t>
      </w:r>
      <w:r w:rsidR="00D86749" w:rsidRPr="0023612F">
        <w:rPr>
          <w:lang w:val="lt-LT"/>
        </w:rPr>
        <w:t xml:space="preserve">.1. </w:t>
      </w:r>
      <w:r w:rsidR="002942F8" w:rsidRPr="0023612F">
        <w:rPr>
          <w:lang w:val="lt-LT"/>
        </w:rPr>
        <w:t>pasivaikščiojant</w:t>
      </w:r>
      <w:r w:rsidR="00D86749" w:rsidRPr="0023612F">
        <w:rPr>
          <w:lang w:val="lt-LT"/>
        </w:rPr>
        <w:t xml:space="preserve"> pėsčiomis, išvykose ir ekskursijose nuo</w:t>
      </w:r>
      <w:r w:rsidR="0023612F">
        <w:rPr>
          <w:lang w:val="lt-LT"/>
        </w:rPr>
        <w:t xml:space="preserve"> </w:t>
      </w:r>
      <w:r w:rsidR="00D86749" w:rsidRPr="0023612F">
        <w:rPr>
          <w:lang w:val="lt-LT"/>
        </w:rPr>
        <w:t>3 metų;</w:t>
      </w:r>
    </w:p>
    <w:p w:rsidR="00D86749" w:rsidRPr="0023612F" w:rsidRDefault="00767AB4" w:rsidP="009D195D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23612F">
        <w:rPr>
          <w:lang w:val="lt-LT"/>
        </w:rPr>
        <w:t>1</w:t>
      </w:r>
      <w:r w:rsidR="0023612F">
        <w:rPr>
          <w:lang w:val="lt-LT"/>
        </w:rPr>
        <w:t>6</w:t>
      </w:r>
      <w:r w:rsidR="00D86749" w:rsidRPr="0023612F">
        <w:rPr>
          <w:lang w:val="lt-LT"/>
        </w:rPr>
        <w:t>.</w:t>
      </w:r>
      <w:r w:rsidR="002942F8" w:rsidRPr="0023612F">
        <w:rPr>
          <w:lang w:val="lt-LT"/>
        </w:rPr>
        <w:t>2.</w:t>
      </w:r>
      <w:r w:rsidR="00D86749" w:rsidRPr="0023612F">
        <w:rPr>
          <w:lang w:val="lt-LT"/>
        </w:rPr>
        <w:t xml:space="preserve"> varžybose, konkursuose – šių rengin</w:t>
      </w:r>
      <w:r w:rsidR="002942F8" w:rsidRPr="0023612F">
        <w:rPr>
          <w:lang w:val="lt-LT"/>
        </w:rPr>
        <w:t>ių nuostatuose numatyta tvarka</w:t>
      </w:r>
      <w:r w:rsidR="00D86749" w:rsidRPr="0023612F">
        <w:rPr>
          <w:lang w:val="lt-LT"/>
        </w:rPr>
        <w:t>;</w:t>
      </w:r>
    </w:p>
    <w:p w:rsidR="00D86749" w:rsidRPr="0023612F" w:rsidRDefault="00767AB4" w:rsidP="009D195D">
      <w:pPr>
        <w:ind w:firstLine="851"/>
        <w:jc w:val="both"/>
      </w:pPr>
      <w:r w:rsidRPr="0023612F">
        <w:t>1</w:t>
      </w:r>
      <w:r w:rsidR="0023612F">
        <w:t>7</w:t>
      </w:r>
      <w:r w:rsidR="00D86749" w:rsidRPr="0023612F">
        <w:t xml:space="preserve">. </w:t>
      </w:r>
      <w:r w:rsidRPr="0023612F">
        <w:t>Didesnei</w:t>
      </w:r>
      <w:r w:rsidR="00D86749" w:rsidRPr="0023612F">
        <w:t xml:space="preserve"> nei 15 vaikų grup</w:t>
      </w:r>
      <w:r w:rsidRPr="0023612F">
        <w:t>ei</w:t>
      </w:r>
      <w:r w:rsidR="00D86749" w:rsidRPr="0023612F">
        <w:t xml:space="preserve"> skiriam</w:t>
      </w:r>
      <w:r w:rsidRPr="0023612F">
        <w:t>as</w:t>
      </w:r>
      <w:r w:rsidR="00D86749" w:rsidRPr="0023612F">
        <w:t xml:space="preserve"> grupės vadovas ir 1–2 lydintys asmenys.</w:t>
      </w:r>
    </w:p>
    <w:p w:rsidR="002A09B3" w:rsidRPr="0023612F" w:rsidRDefault="002A09B3" w:rsidP="009D195D">
      <w:pPr>
        <w:ind w:firstLine="851"/>
        <w:jc w:val="both"/>
      </w:pPr>
      <w:r w:rsidRPr="0023612F">
        <w:t>1</w:t>
      </w:r>
      <w:r w:rsidR="0023612F">
        <w:t>8</w:t>
      </w:r>
      <w:r w:rsidRPr="0023612F">
        <w:t>. Organizuotai pėsčiųjų grupei mieste ar miestelyje draudžiama eiti važiuojamąja kelio dalimi, galima eiti tik šaligatviu.</w:t>
      </w:r>
    </w:p>
    <w:p w:rsidR="002A09B3" w:rsidRPr="0023612F" w:rsidRDefault="002A09B3" w:rsidP="009D195D">
      <w:pPr>
        <w:ind w:firstLine="851"/>
        <w:jc w:val="both"/>
      </w:pPr>
      <w:r w:rsidRPr="0023612F">
        <w:t>1</w:t>
      </w:r>
      <w:r w:rsidR="00ED1A6E">
        <w:t>9</w:t>
      </w:r>
      <w:r w:rsidRPr="0023612F">
        <w:t>. Organizuota pėsčiųjų grupė už miesto ribų ar vietovėse, kuriose nėra šaligatvių važiuojamąja dalimi privalo:</w:t>
      </w:r>
    </w:p>
    <w:p w:rsidR="002A09B3" w:rsidRPr="0023612F" w:rsidRDefault="002A09B3" w:rsidP="009D195D">
      <w:pPr>
        <w:ind w:firstLine="851"/>
        <w:jc w:val="both"/>
      </w:pPr>
      <w:r w:rsidRPr="0023612F">
        <w:t>1</w:t>
      </w:r>
      <w:r w:rsidR="00ED1A6E">
        <w:t>9</w:t>
      </w:r>
      <w:r w:rsidRPr="0023612F">
        <w:t>.1 eiti kolona po 2 vaikus, kuo arčiau dešiniojo važiuojamosios dalies krašto ir tik transporto priemonių judėjimo kryptimi;</w:t>
      </w:r>
    </w:p>
    <w:p w:rsidR="002A09B3" w:rsidRPr="0023612F" w:rsidRDefault="002A09B3" w:rsidP="009D195D">
      <w:pPr>
        <w:ind w:firstLine="851"/>
        <w:jc w:val="both"/>
      </w:pPr>
      <w:r w:rsidRPr="0023612F">
        <w:t>1</w:t>
      </w:r>
      <w:r w:rsidR="00ED1A6E">
        <w:t>9</w:t>
      </w:r>
      <w:r w:rsidRPr="0023612F">
        <w:t>.2 kolonos priekyje ir gale iš kairės pusės turi eiti lydintys asmenys;</w:t>
      </w:r>
    </w:p>
    <w:p w:rsidR="002A09B3" w:rsidRPr="0023612F" w:rsidRDefault="00D0078D" w:rsidP="009D195D">
      <w:pPr>
        <w:ind w:firstLine="851"/>
        <w:jc w:val="both"/>
      </w:pPr>
      <w:r w:rsidRPr="0023612F">
        <w:t>1</w:t>
      </w:r>
      <w:r w:rsidR="00ED1A6E">
        <w:t>9</w:t>
      </w:r>
      <w:r w:rsidR="002A09B3" w:rsidRPr="0023612F">
        <w:t>.3. vaikai turi vilkėti ryškiaspalves liemenes su šviesą atspindinčiais elementais.</w:t>
      </w:r>
    </w:p>
    <w:p w:rsidR="002A09B3" w:rsidRPr="0023612F" w:rsidRDefault="00ED1A6E" w:rsidP="009D195D">
      <w:pPr>
        <w:ind w:firstLine="851"/>
        <w:jc w:val="both"/>
      </w:pPr>
      <w:r>
        <w:t>20</w:t>
      </w:r>
      <w:r w:rsidR="002A09B3" w:rsidRPr="0023612F">
        <w:t>. Tamsiuoju paros metu arba esant blogam matomumui</w:t>
      </w:r>
      <w:r w:rsidR="00D0078D" w:rsidRPr="0023612F">
        <w:t>,</w:t>
      </w:r>
      <w:r w:rsidR="002A09B3" w:rsidRPr="0023612F">
        <w:t xml:space="preserve"> organizuotai pėsčiųjų grupei eiti važiuojamąja dalimi draudžiama.</w:t>
      </w:r>
    </w:p>
    <w:p w:rsidR="002A09B3" w:rsidRPr="0023612F" w:rsidRDefault="00ED1A6E" w:rsidP="009D195D">
      <w:pPr>
        <w:ind w:firstLine="851"/>
        <w:jc w:val="both"/>
        <w:rPr>
          <w:lang w:eastAsia="en-US"/>
        </w:rPr>
      </w:pPr>
      <w:r>
        <w:t>21</w:t>
      </w:r>
      <w:r w:rsidR="002A09B3" w:rsidRPr="0023612F">
        <w:t xml:space="preserve">. </w:t>
      </w:r>
      <w:r w:rsidR="002A09B3" w:rsidRPr="0023612F">
        <w:rPr>
          <w:lang w:eastAsia="en-US"/>
        </w:rPr>
        <w:t>Už vaikų supažindinimą su elgesio taisyklėmis važiuojant autobusu atsakingas grupės vadovas.</w:t>
      </w:r>
    </w:p>
    <w:p w:rsidR="00D0078D" w:rsidRPr="0023612F" w:rsidRDefault="00ED1A6E" w:rsidP="009D195D">
      <w:pPr>
        <w:ind w:firstLine="851"/>
        <w:jc w:val="both"/>
        <w:rPr>
          <w:lang w:eastAsia="en-US"/>
        </w:rPr>
      </w:pPr>
      <w:r>
        <w:rPr>
          <w:lang w:eastAsia="en-US"/>
        </w:rPr>
        <w:t>22</w:t>
      </w:r>
      <w:r w:rsidR="00D0078D" w:rsidRPr="0023612F">
        <w:rPr>
          <w:lang w:eastAsia="en-US"/>
        </w:rPr>
        <w:t>. Kelionės metu vaikai privalo laikytis saugaus elgesio taisyklių bei kelių eismo taisyklių, laikytis elgesio normų, būti drausmingi ir mandagūs, vykdyti renginio vadovo (-ų) nurodymus.</w:t>
      </w:r>
    </w:p>
    <w:p w:rsidR="00D86749" w:rsidRPr="0023612F" w:rsidRDefault="00ED1A6E" w:rsidP="009D195D">
      <w:pPr>
        <w:ind w:firstLine="851"/>
        <w:jc w:val="both"/>
      </w:pPr>
      <w:r>
        <w:t>23</w:t>
      </w:r>
      <w:r w:rsidR="00D86749" w:rsidRPr="0023612F">
        <w:t>. Užtikrindamas vaikų saugumą, grupės vadovas:</w:t>
      </w:r>
    </w:p>
    <w:p w:rsidR="00D86749" w:rsidRPr="0023612F" w:rsidRDefault="00ED1A6E" w:rsidP="009D195D">
      <w:pPr>
        <w:ind w:firstLine="851"/>
        <w:jc w:val="both"/>
      </w:pPr>
      <w:r>
        <w:t>23</w:t>
      </w:r>
      <w:r w:rsidR="00D86749" w:rsidRPr="0023612F">
        <w:t>.1. planuodamas turizmo renginį, numato detalų maršrutą (atsižvelgia į dalyvių amžių, jų pasirengimo lygį ir fizinę būklę, nustato išvykimo, atvykimo vietą ir laiką);</w:t>
      </w:r>
    </w:p>
    <w:p w:rsidR="00D86749" w:rsidRPr="0023612F" w:rsidRDefault="00ED1A6E" w:rsidP="009D195D">
      <w:pPr>
        <w:ind w:firstLine="851"/>
        <w:jc w:val="both"/>
      </w:pPr>
      <w:r>
        <w:t>23</w:t>
      </w:r>
      <w:r w:rsidR="00D86749" w:rsidRPr="0023612F">
        <w:t>.</w:t>
      </w:r>
      <w:r w:rsidR="00083909" w:rsidRPr="0023612F">
        <w:t>2</w:t>
      </w:r>
      <w:r w:rsidR="00D86749" w:rsidRPr="0023612F">
        <w:t>. supažindina vaikus su saugaus eismo taisyklėmis, aplinkosaugos, priešgaisrinės saugos reikalavimais, primena bendrąjį pagalbos telefoną – 112;</w:t>
      </w:r>
    </w:p>
    <w:p w:rsidR="00D86749" w:rsidRPr="0023612F" w:rsidRDefault="00ED1A6E" w:rsidP="009D195D">
      <w:pPr>
        <w:ind w:firstLine="851"/>
        <w:jc w:val="both"/>
      </w:pPr>
      <w:r>
        <w:t>23</w:t>
      </w:r>
      <w:r w:rsidR="00D86749" w:rsidRPr="0023612F">
        <w:t>.</w:t>
      </w:r>
      <w:r w:rsidR="00083909" w:rsidRPr="0023612F">
        <w:t>3</w:t>
      </w:r>
      <w:r w:rsidR="00D86749" w:rsidRPr="0023612F">
        <w:t>. užtikrina vaikų saugumą viso renginio metu;</w:t>
      </w:r>
    </w:p>
    <w:p w:rsidR="00D86749" w:rsidRPr="0023612F" w:rsidRDefault="00ED1A6E" w:rsidP="009D195D">
      <w:pPr>
        <w:ind w:firstLine="851"/>
        <w:jc w:val="both"/>
      </w:pPr>
      <w:r>
        <w:t>23</w:t>
      </w:r>
      <w:r w:rsidR="00D86749" w:rsidRPr="0023612F">
        <w:t>.</w:t>
      </w:r>
      <w:r w:rsidR="00083909" w:rsidRPr="0023612F">
        <w:t>4</w:t>
      </w:r>
      <w:r w:rsidR="00D86749" w:rsidRPr="0023612F">
        <w:t xml:space="preserve">. </w:t>
      </w:r>
      <w:r>
        <w:t>v</w:t>
      </w:r>
      <w:r w:rsidR="00D86749" w:rsidRPr="0023612F">
        <w:t>ykdamas į turizmo renginį, vadovas pasiima pirmosios pagalbos vaistinėlę;</w:t>
      </w:r>
    </w:p>
    <w:p w:rsidR="00D86749" w:rsidRPr="0023612F" w:rsidRDefault="00ED1A6E" w:rsidP="009D195D">
      <w:pPr>
        <w:ind w:firstLine="851"/>
        <w:jc w:val="both"/>
      </w:pPr>
      <w:r>
        <w:t>23</w:t>
      </w:r>
      <w:r w:rsidR="00D86749" w:rsidRPr="0023612F">
        <w:t>.</w:t>
      </w:r>
      <w:r>
        <w:t>5</w:t>
      </w:r>
      <w:r w:rsidR="00D86749" w:rsidRPr="0023612F">
        <w:t>. susidarius situacijai, gręsiančiai vaikų saugai, pakeičia maršrutą, sustabdo arba nutraukia turizmo renginio vykdymą ir informuoja lopšelio-darželio direktorių.</w:t>
      </w:r>
    </w:p>
    <w:p w:rsidR="00D86749" w:rsidRPr="0023612F" w:rsidRDefault="00ED1A6E" w:rsidP="009D195D">
      <w:pPr>
        <w:ind w:firstLine="851"/>
        <w:jc w:val="both"/>
      </w:pPr>
      <w:r>
        <w:t>24</w:t>
      </w:r>
      <w:r w:rsidR="00F32C76" w:rsidRPr="0023612F">
        <w:t xml:space="preserve">. </w:t>
      </w:r>
      <w:r w:rsidR="00D86749" w:rsidRPr="0023612F">
        <w:t>Renginio vadovo veiksmai, įvykus nelaimingam atsitikimui:</w:t>
      </w:r>
    </w:p>
    <w:p w:rsidR="00D86749" w:rsidRPr="0023612F" w:rsidRDefault="00ED1A6E" w:rsidP="009D195D">
      <w:pPr>
        <w:pStyle w:val="prastasistinklapis"/>
        <w:spacing w:before="0" w:beforeAutospacing="0" w:after="0" w:afterAutospacing="0"/>
        <w:ind w:right="438" w:firstLine="851"/>
        <w:jc w:val="both"/>
        <w:rPr>
          <w:lang w:val="lt-LT"/>
        </w:rPr>
      </w:pPr>
      <w:r>
        <w:rPr>
          <w:lang w:val="lt-LT"/>
        </w:rPr>
        <w:t>24</w:t>
      </w:r>
      <w:r w:rsidR="00D86749" w:rsidRPr="0023612F">
        <w:rPr>
          <w:lang w:val="lt-LT"/>
        </w:rPr>
        <w:t xml:space="preserve">.1. esant reikalui suteikia pirmąją </w:t>
      </w:r>
      <w:r>
        <w:rPr>
          <w:lang w:val="lt-LT"/>
        </w:rPr>
        <w:t xml:space="preserve">medicininę </w:t>
      </w:r>
      <w:r w:rsidR="00D86749" w:rsidRPr="0023612F">
        <w:rPr>
          <w:lang w:val="lt-LT"/>
        </w:rPr>
        <w:t>pagalbą;</w:t>
      </w:r>
    </w:p>
    <w:p w:rsidR="00D86749" w:rsidRPr="0023612F" w:rsidRDefault="00ED1A6E" w:rsidP="009D195D">
      <w:pPr>
        <w:pStyle w:val="prastasistinklapis"/>
        <w:spacing w:before="0" w:beforeAutospacing="0" w:after="0" w:afterAutospacing="0"/>
        <w:ind w:right="438" w:firstLine="851"/>
        <w:jc w:val="both"/>
        <w:rPr>
          <w:lang w:val="lt-LT"/>
        </w:rPr>
      </w:pPr>
      <w:r>
        <w:rPr>
          <w:lang w:val="lt-LT"/>
        </w:rPr>
        <w:t>24</w:t>
      </w:r>
      <w:r w:rsidR="00D86749" w:rsidRPr="0023612F">
        <w:rPr>
          <w:lang w:val="lt-LT"/>
        </w:rPr>
        <w:t>.2. praneša lopšelio-darželio administracijai apie įvykį žodžiu ir raštu;</w:t>
      </w:r>
    </w:p>
    <w:p w:rsidR="00D86749" w:rsidRPr="0023612F" w:rsidRDefault="004440D3" w:rsidP="009D195D">
      <w:pPr>
        <w:pStyle w:val="prastasistinklapis"/>
        <w:spacing w:before="0" w:beforeAutospacing="0" w:after="0" w:afterAutospacing="0"/>
        <w:ind w:right="438" w:firstLine="851"/>
        <w:jc w:val="both"/>
        <w:rPr>
          <w:lang w:val="lt-LT"/>
        </w:rPr>
      </w:pPr>
      <w:r>
        <w:rPr>
          <w:lang w:val="lt-LT"/>
        </w:rPr>
        <w:t>24</w:t>
      </w:r>
      <w:r w:rsidR="00D86749" w:rsidRPr="0023612F">
        <w:rPr>
          <w:lang w:val="lt-LT"/>
        </w:rPr>
        <w:t>.3. informuoja vaikų tėvus (globėjus);</w:t>
      </w:r>
    </w:p>
    <w:p w:rsidR="00D86749" w:rsidRPr="0023612F" w:rsidRDefault="004440D3" w:rsidP="009D195D">
      <w:pPr>
        <w:pStyle w:val="prastasistinklapis"/>
        <w:spacing w:before="0" w:beforeAutospacing="0" w:after="0" w:afterAutospacing="0"/>
        <w:ind w:right="438" w:firstLine="851"/>
        <w:jc w:val="both"/>
        <w:rPr>
          <w:lang w:val="lt-LT"/>
        </w:rPr>
      </w:pPr>
      <w:r>
        <w:rPr>
          <w:lang w:val="lt-LT"/>
        </w:rPr>
        <w:t>24</w:t>
      </w:r>
      <w:r w:rsidR="00D86749" w:rsidRPr="0023612F">
        <w:rPr>
          <w:lang w:val="lt-LT"/>
        </w:rPr>
        <w:t xml:space="preserve">.4. kviečia greitąją </w:t>
      </w:r>
      <w:r w:rsidR="00083909" w:rsidRPr="0023612F">
        <w:rPr>
          <w:lang w:val="lt-LT"/>
        </w:rPr>
        <w:t xml:space="preserve">medicinos </w:t>
      </w:r>
      <w:r w:rsidR="00D86749" w:rsidRPr="0023612F">
        <w:rPr>
          <w:lang w:val="lt-LT"/>
        </w:rPr>
        <w:t>pagalbą.</w:t>
      </w:r>
    </w:p>
    <w:p w:rsidR="004612A9" w:rsidRDefault="004612A9" w:rsidP="009D195D">
      <w:pPr>
        <w:ind w:right="-1" w:firstLine="851"/>
        <w:jc w:val="both"/>
        <w:rPr>
          <w:lang w:eastAsia="en-US"/>
        </w:rPr>
      </w:pPr>
    </w:p>
    <w:p w:rsidR="009722CD" w:rsidRPr="0023612F" w:rsidRDefault="009722CD" w:rsidP="009852B9">
      <w:pPr>
        <w:jc w:val="center"/>
        <w:rPr>
          <w:b/>
          <w:lang w:eastAsia="en-US"/>
        </w:rPr>
      </w:pPr>
      <w:r w:rsidRPr="0023612F">
        <w:rPr>
          <w:b/>
          <w:lang w:eastAsia="en-US"/>
        </w:rPr>
        <w:t>V SKYRIUS</w:t>
      </w:r>
    </w:p>
    <w:p w:rsidR="004C60C1" w:rsidRPr="0023612F" w:rsidRDefault="004C60C1" w:rsidP="009852B9">
      <w:pPr>
        <w:jc w:val="center"/>
        <w:rPr>
          <w:b/>
          <w:lang w:eastAsia="en-US"/>
        </w:rPr>
      </w:pPr>
      <w:r w:rsidRPr="0023612F">
        <w:rPr>
          <w:b/>
          <w:lang w:eastAsia="en-US"/>
        </w:rPr>
        <w:t>KITI REIKALAVIMAI</w:t>
      </w:r>
    </w:p>
    <w:p w:rsidR="00AA0FA9" w:rsidRPr="0023612F" w:rsidRDefault="00AA0FA9" w:rsidP="00E0267D">
      <w:pPr>
        <w:jc w:val="both"/>
        <w:rPr>
          <w:b/>
          <w:lang w:eastAsia="en-US"/>
        </w:rPr>
      </w:pPr>
    </w:p>
    <w:p w:rsidR="00C31859" w:rsidRDefault="00C31859" w:rsidP="009D195D">
      <w:pPr>
        <w:ind w:firstLine="851"/>
        <w:jc w:val="both"/>
        <w:rPr>
          <w:lang w:eastAsia="en-US"/>
        </w:rPr>
      </w:pPr>
      <w:r>
        <w:rPr>
          <w:lang w:eastAsia="en-US"/>
        </w:rPr>
        <w:t>25</w:t>
      </w:r>
      <w:r w:rsidR="004C60C1" w:rsidRPr="0023612F">
        <w:rPr>
          <w:lang w:eastAsia="en-US"/>
        </w:rPr>
        <w:t>.</w:t>
      </w:r>
      <w:r w:rsidR="009722CD" w:rsidRPr="0023612F">
        <w:rPr>
          <w:lang w:eastAsia="en-US"/>
        </w:rPr>
        <w:t xml:space="preserve"> Draudžiama</w:t>
      </w:r>
      <w:r w:rsidR="004C60C1" w:rsidRPr="0023612F">
        <w:rPr>
          <w:lang w:eastAsia="en-US"/>
        </w:rPr>
        <w:t xml:space="preserve"> teršti gamtą, naikinti arba žaloti medžius, gyvūnus.</w:t>
      </w:r>
    </w:p>
    <w:p w:rsidR="00C31859" w:rsidRDefault="00C31859" w:rsidP="009D195D">
      <w:pPr>
        <w:ind w:firstLine="851"/>
        <w:jc w:val="both"/>
      </w:pPr>
      <w:r>
        <w:rPr>
          <w:lang w:eastAsia="en-US"/>
        </w:rPr>
        <w:t xml:space="preserve">26. </w:t>
      </w:r>
      <w:r w:rsidR="004612A9" w:rsidRPr="0023612F">
        <w:t>Saugoti gamtą ir nedaryti žalos</w:t>
      </w:r>
      <w:r>
        <w:t>.</w:t>
      </w:r>
    </w:p>
    <w:p w:rsidR="004612A9" w:rsidRPr="0023612F" w:rsidRDefault="00C31859" w:rsidP="009D195D">
      <w:pPr>
        <w:ind w:firstLine="851"/>
        <w:jc w:val="both"/>
      </w:pPr>
      <w:r>
        <w:t xml:space="preserve">27. </w:t>
      </w:r>
      <w:r w:rsidR="004612A9" w:rsidRPr="0023612F">
        <w:t>Nešiukšlinti: popierių, stiklo tarą ar duženas bei kitas šiukšles palikti šiukšlių dėžėse.</w:t>
      </w:r>
    </w:p>
    <w:p w:rsidR="007A4818" w:rsidRPr="0023612F" w:rsidRDefault="00FD1A1B" w:rsidP="009D195D">
      <w:pPr>
        <w:ind w:firstLine="851"/>
        <w:jc w:val="both"/>
        <w:rPr>
          <w:lang w:eastAsia="en-US"/>
        </w:rPr>
      </w:pPr>
      <w:r w:rsidRPr="0023612F">
        <w:rPr>
          <w:lang w:eastAsia="en-US"/>
        </w:rPr>
        <w:lastRenderedPageBreak/>
        <w:t>2</w:t>
      </w:r>
      <w:r w:rsidR="00C31859">
        <w:rPr>
          <w:lang w:eastAsia="en-US"/>
        </w:rPr>
        <w:t>8</w:t>
      </w:r>
      <w:r w:rsidR="004C60C1" w:rsidRPr="0023612F">
        <w:rPr>
          <w:lang w:eastAsia="en-US"/>
        </w:rPr>
        <w:t xml:space="preserve">. Vykstant į </w:t>
      </w:r>
      <w:r w:rsidR="00191A7F" w:rsidRPr="0023612F">
        <w:rPr>
          <w:lang w:eastAsia="en-US"/>
        </w:rPr>
        <w:t>turizmo</w:t>
      </w:r>
      <w:r w:rsidR="004C60C1" w:rsidRPr="0023612F">
        <w:rPr>
          <w:lang w:eastAsia="en-US"/>
        </w:rPr>
        <w:t xml:space="preserve"> renginį reikia: nesivežti greitai gendančių maisto produktų, pasirūpinti tinkama sezonu</w:t>
      </w:r>
      <w:r w:rsidR="00906249" w:rsidRPr="0023612F">
        <w:rPr>
          <w:lang w:eastAsia="en-US"/>
        </w:rPr>
        <w:t>i apranga.</w:t>
      </w:r>
    </w:p>
    <w:p w:rsidR="00C83178" w:rsidRDefault="00C83178" w:rsidP="009D195D">
      <w:pPr>
        <w:ind w:firstLine="851"/>
        <w:jc w:val="both"/>
        <w:rPr>
          <w:bCs/>
        </w:rPr>
      </w:pPr>
      <w:r>
        <w:rPr>
          <w:lang w:eastAsia="en-US"/>
        </w:rPr>
        <w:t>29</w:t>
      </w:r>
      <w:r w:rsidRPr="00C83178">
        <w:rPr>
          <w:lang w:eastAsia="en-US"/>
        </w:rPr>
        <w:t xml:space="preserve">. </w:t>
      </w:r>
      <w:r w:rsidR="00254290">
        <w:rPr>
          <w:lang w:eastAsia="en-US"/>
        </w:rPr>
        <w:t xml:space="preserve">Vaikų elgesys </w:t>
      </w:r>
      <w:r w:rsidRPr="00C83178">
        <w:rPr>
          <w:bCs/>
        </w:rPr>
        <w:t>važiuojant autobusu</w:t>
      </w:r>
      <w:r>
        <w:rPr>
          <w:bCs/>
        </w:rPr>
        <w:t>:</w:t>
      </w:r>
    </w:p>
    <w:p w:rsidR="00C83178" w:rsidRDefault="00C83178" w:rsidP="009D195D">
      <w:pPr>
        <w:ind w:firstLine="851"/>
        <w:jc w:val="both"/>
      </w:pPr>
      <w:r>
        <w:rPr>
          <w:bCs/>
        </w:rPr>
        <w:t>29.1. a</w:t>
      </w:r>
      <w:r w:rsidR="004612A9" w:rsidRPr="0023612F">
        <w:t>utobuso reikia laukti kartu su grupės vadovu, o jam atvykus – nebėgti. Įlipant ir išlipan</w:t>
      </w:r>
      <w:r>
        <w:t>t nesistumdyti, laikytis eilės;</w:t>
      </w:r>
    </w:p>
    <w:p w:rsidR="00C83178" w:rsidRDefault="00C83178" w:rsidP="009D195D">
      <w:pPr>
        <w:ind w:firstLine="851"/>
        <w:jc w:val="both"/>
      </w:pPr>
      <w:r>
        <w:t>29.2. l</w:t>
      </w:r>
      <w:r w:rsidR="004612A9" w:rsidRPr="0023612F">
        <w:t>aikytis saugaus elgesio taisyklių transporto priemonėse: draudžiama triukšmauti, vaikščioti, iškišti rankas, mojuoti, rodyti gestus kitiems eismo dalyviams, persisverti pro važiuojančios transporto priemonės langą, važiuojant atidarinėti duris, išlipus iš transporto p</w:t>
      </w:r>
      <w:r>
        <w:t>riemonės iškart bėgti per gatvę;</w:t>
      </w:r>
    </w:p>
    <w:p w:rsidR="004612A9" w:rsidRDefault="00C83178" w:rsidP="009D195D">
      <w:pPr>
        <w:ind w:firstLine="851"/>
        <w:jc w:val="both"/>
      </w:pPr>
      <w:r>
        <w:t>29.3. š</w:t>
      </w:r>
      <w:r w:rsidR="004612A9" w:rsidRPr="0023612F">
        <w:t>iukšles mesti tik į tam skirtas vietas, nemėtyti jų pro langą.</w:t>
      </w:r>
    </w:p>
    <w:p w:rsidR="004612A9" w:rsidRDefault="00C83178" w:rsidP="009D195D">
      <w:pPr>
        <w:ind w:firstLine="851"/>
        <w:jc w:val="both"/>
      </w:pPr>
      <w:r>
        <w:t xml:space="preserve">30. </w:t>
      </w:r>
      <w:r w:rsidR="004612A9" w:rsidRPr="0023612F">
        <w:t>Vaikų elgesys konkursuose:</w:t>
      </w:r>
    </w:p>
    <w:p w:rsidR="004612A9" w:rsidRDefault="006862F6" w:rsidP="009D195D">
      <w:pPr>
        <w:ind w:firstLine="851"/>
        <w:jc w:val="both"/>
      </w:pPr>
      <w:r>
        <w:t>30.1. v</w:t>
      </w:r>
      <w:r w:rsidR="004612A9" w:rsidRPr="0023612F">
        <w:t>ykdyti organizatorių nurodymus</w:t>
      </w:r>
      <w:r>
        <w:t>;</w:t>
      </w:r>
    </w:p>
    <w:p w:rsidR="004612A9" w:rsidRDefault="006862F6" w:rsidP="009D195D">
      <w:pPr>
        <w:ind w:firstLine="851"/>
        <w:jc w:val="both"/>
      </w:pPr>
      <w:r>
        <w:t>30.2. n</w:t>
      </w:r>
      <w:r w:rsidR="004612A9" w:rsidRPr="0023612F">
        <w:t>etrukdyti kitiems konkurso dalyviams.</w:t>
      </w:r>
    </w:p>
    <w:p w:rsidR="004612A9" w:rsidRDefault="006862F6" w:rsidP="009D195D">
      <w:pPr>
        <w:ind w:firstLine="851"/>
        <w:jc w:val="both"/>
      </w:pPr>
      <w:r>
        <w:t>31. Vaikų elgesys varžybose:</w:t>
      </w:r>
    </w:p>
    <w:p w:rsidR="004612A9" w:rsidRDefault="006862F6" w:rsidP="009D195D">
      <w:pPr>
        <w:ind w:firstLine="851"/>
        <w:jc w:val="both"/>
      </w:pPr>
      <w:r>
        <w:t>31.1. v</w:t>
      </w:r>
      <w:r w:rsidR="004612A9" w:rsidRPr="0023612F">
        <w:t xml:space="preserve">ykdyti </w:t>
      </w:r>
      <w:r>
        <w:t>varžybų organizatorių nurodymus;</w:t>
      </w:r>
    </w:p>
    <w:p w:rsidR="004612A9" w:rsidRDefault="006862F6" w:rsidP="009D195D">
      <w:pPr>
        <w:ind w:firstLine="851"/>
        <w:jc w:val="both"/>
      </w:pPr>
      <w:r>
        <w:t>31.2. b</w:t>
      </w:r>
      <w:r w:rsidR="004612A9" w:rsidRPr="0023612F">
        <w:t>e vadovo leidimo nepasiša</w:t>
      </w:r>
      <w:r>
        <w:t>linti iš varžybų vykdymo vietos;</w:t>
      </w:r>
    </w:p>
    <w:p w:rsidR="004612A9" w:rsidRDefault="006862F6" w:rsidP="009D195D">
      <w:pPr>
        <w:ind w:firstLine="851"/>
        <w:jc w:val="both"/>
      </w:pPr>
      <w:r>
        <w:t>31.3. v</w:t>
      </w:r>
      <w:r w:rsidR="004612A9" w:rsidRPr="0023612F">
        <w:t>ykimo į v</w:t>
      </w:r>
      <w:r>
        <w:t>aržybas metu būti drausmingiems;</w:t>
      </w:r>
    </w:p>
    <w:p w:rsidR="004612A9" w:rsidRDefault="006862F6" w:rsidP="009D195D">
      <w:pPr>
        <w:ind w:firstLine="851"/>
        <w:jc w:val="both"/>
      </w:pPr>
      <w:r>
        <w:t>31.4. v</w:t>
      </w:r>
      <w:r w:rsidR="004612A9" w:rsidRPr="0023612F">
        <w:t>aržybų metu pasijutus blogai</w:t>
      </w:r>
      <w:r>
        <w:t>,</w:t>
      </w:r>
      <w:r w:rsidR="004612A9" w:rsidRPr="0023612F">
        <w:t xml:space="preserve"> informuoti vadovą.</w:t>
      </w:r>
    </w:p>
    <w:p w:rsidR="004612A9" w:rsidRDefault="006862F6" w:rsidP="009D195D">
      <w:pPr>
        <w:ind w:firstLine="851"/>
        <w:jc w:val="both"/>
        <w:rPr>
          <w:bCs/>
        </w:rPr>
      </w:pPr>
      <w:r>
        <w:t xml:space="preserve">32. </w:t>
      </w:r>
      <w:r>
        <w:rPr>
          <w:bCs/>
        </w:rPr>
        <w:t xml:space="preserve"> Vaikų elgesys koncerte, teatre:</w:t>
      </w:r>
    </w:p>
    <w:p w:rsidR="004612A9" w:rsidRDefault="006862F6" w:rsidP="009D195D">
      <w:pPr>
        <w:ind w:firstLine="851"/>
        <w:jc w:val="both"/>
      </w:pPr>
      <w:r>
        <w:rPr>
          <w:bCs/>
        </w:rPr>
        <w:t>32.1. l</w:t>
      </w:r>
      <w:r w:rsidR="004612A9" w:rsidRPr="0023612F">
        <w:t>aikytis drausmės ir kultūringo elgesio taisyklių renginių metu</w:t>
      </w:r>
      <w:r w:rsidR="00147986">
        <w:t>;</w:t>
      </w:r>
    </w:p>
    <w:p w:rsidR="004612A9" w:rsidRDefault="00147986" w:rsidP="009D195D">
      <w:pPr>
        <w:ind w:firstLine="851"/>
        <w:jc w:val="both"/>
      </w:pPr>
      <w:r>
        <w:t>32.2. n</w:t>
      </w:r>
      <w:r w:rsidR="004612A9" w:rsidRPr="0023612F">
        <w:t>esėdėti  renginyje su striukėmis ar p</w:t>
      </w:r>
      <w:r>
        <w:t>altais, jeigu patalpa yra šilta;</w:t>
      </w:r>
    </w:p>
    <w:p w:rsidR="004612A9" w:rsidRDefault="00147986" w:rsidP="009D195D">
      <w:pPr>
        <w:ind w:firstLine="851"/>
        <w:jc w:val="both"/>
      </w:pPr>
      <w:r>
        <w:t>32.3. r</w:t>
      </w:r>
      <w:r w:rsidR="004612A9" w:rsidRPr="0023612F">
        <w:t>enginio metu nevalgyti, nevaikščioti, nekalbėti, nekelti</w:t>
      </w:r>
      <w:r w:rsidR="00254290">
        <w:t xml:space="preserve"> kitokio nereikalingo triukšmo.</w:t>
      </w:r>
    </w:p>
    <w:p w:rsidR="004612A9" w:rsidRPr="00147986" w:rsidRDefault="00147986" w:rsidP="009D195D">
      <w:pPr>
        <w:ind w:firstLine="851"/>
        <w:jc w:val="both"/>
      </w:pPr>
      <w:r>
        <w:t>33. V</w:t>
      </w:r>
      <w:r>
        <w:rPr>
          <w:bCs/>
        </w:rPr>
        <w:t>aikų elgesys muziejuose ir parodose:</w:t>
      </w:r>
    </w:p>
    <w:p w:rsidR="004612A9" w:rsidRDefault="00147986" w:rsidP="009D195D">
      <w:pPr>
        <w:ind w:firstLine="851"/>
        <w:jc w:val="both"/>
      </w:pPr>
      <w:r>
        <w:rPr>
          <w:bCs/>
        </w:rPr>
        <w:t>33.1. m</w:t>
      </w:r>
      <w:r w:rsidR="004612A9" w:rsidRPr="0023612F">
        <w:t>uziejuose ir parodose kiekvienas dalyvis privalo saugoti eksponatus, neliesti jų rankomis, vaikščioti atsargiai, klausytis ekskursijos vadovo nurodymų ir pasakojimo apie vieną ar kitą eksponatą</w:t>
      </w:r>
      <w:r>
        <w:t>;</w:t>
      </w:r>
    </w:p>
    <w:p w:rsidR="004612A9" w:rsidRDefault="00147986" w:rsidP="009D195D">
      <w:pPr>
        <w:ind w:firstLine="851"/>
        <w:jc w:val="both"/>
      </w:pPr>
      <w:r>
        <w:t>33.2. n</w:t>
      </w:r>
      <w:r w:rsidR="004612A9" w:rsidRPr="0023612F">
        <w:t>eblaškyti kitų dėmesio garsiomis kalbomis ir</w:t>
      </w:r>
      <w:r w:rsidR="00254290">
        <w:t xml:space="preserve"> pastabomis ir netrukdyti gidui.</w:t>
      </w:r>
    </w:p>
    <w:p w:rsidR="00986076" w:rsidRDefault="00986076" w:rsidP="009D195D">
      <w:pPr>
        <w:ind w:firstLine="851"/>
        <w:jc w:val="both"/>
      </w:pPr>
      <w:r>
        <w:t>34. N</w:t>
      </w:r>
      <w:r w:rsidR="00254290" w:rsidRPr="0023612F">
        <w:t>eišeiti iš renginio jam nepasibaigus, o jeigu yra būtinybė išeiti anksčiau, būtina prieš re</w:t>
      </w:r>
      <w:r w:rsidR="00254290">
        <w:t>nginį informuoti grupės vadovą.</w:t>
      </w:r>
    </w:p>
    <w:p w:rsidR="00986076" w:rsidRDefault="00986076" w:rsidP="009D195D">
      <w:pPr>
        <w:ind w:firstLine="851"/>
        <w:jc w:val="both"/>
        <w:rPr>
          <w:bCs/>
        </w:rPr>
      </w:pPr>
      <w:r>
        <w:t xml:space="preserve">35. </w:t>
      </w:r>
      <w:r w:rsidRPr="0023612F">
        <w:rPr>
          <w:bCs/>
        </w:rPr>
        <w:t>Neatsilikti nuo grupės ir vadovo.</w:t>
      </w:r>
    </w:p>
    <w:p w:rsidR="00986076" w:rsidRDefault="00986076" w:rsidP="009D195D">
      <w:pPr>
        <w:ind w:firstLine="851"/>
        <w:jc w:val="both"/>
        <w:rPr>
          <w:bCs/>
        </w:rPr>
      </w:pPr>
      <w:r>
        <w:rPr>
          <w:bCs/>
        </w:rPr>
        <w:t xml:space="preserve">36. </w:t>
      </w:r>
      <w:r w:rsidRPr="0023612F">
        <w:rPr>
          <w:bCs/>
        </w:rPr>
        <w:t>Atsilikus nuo grupės, laukti toje vietoje, kurioje atsiskyrė nuo grupės, nebandyti patiems susirasti grup</w:t>
      </w:r>
      <w:r>
        <w:rPr>
          <w:bCs/>
        </w:rPr>
        <w:t>ę</w:t>
      </w:r>
      <w:r w:rsidRPr="0023612F">
        <w:rPr>
          <w:bCs/>
        </w:rPr>
        <w:t>.</w:t>
      </w:r>
    </w:p>
    <w:p w:rsidR="00986076" w:rsidRPr="0023612F" w:rsidRDefault="00986076" w:rsidP="009D195D">
      <w:pPr>
        <w:ind w:firstLine="851"/>
        <w:jc w:val="both"/>
        <w:rPr>
          <w:bCs/>
        </w:rPr>
      </w:pPr>
      <w:r>
        <w:rPr>
          <w:bCs/>
        </w:rPr>
        <w:t xml:space="preserve">37. </w:t>
      </w:r>
      <w:r w:rsidRPr="0023612F">
        <w:rPr>
          <w:bCs/>
        </w:rPr>
        <w:t xml:space="preserve">Jeigu išvykos dalyvis tiksliai žino grupės buvimo adresą, galima kreiptis į policijos pareigūnus, jei jie yra netoliese, kad padėtų pasiekti grupės buvimo vietą. </w:t>
      </w:r>
    </w:p>
    <w:p w:rsidR="00D6185D" w:rsidRPr="0023612F" w:rsidRDefault="00D6185D" w:rsidP="009D195D">
      <w:pPr>
        <w:ind w:firstLine="851"/>
        <w:jc w:val="both"/>
        <w:rPr>
          <w:b/>
          <w:u w:val="single"/>
        </w:rPr>
      </w:pPr>
      <w:r>
        <w:t>3</w:t>
      </w:r>
      <w:r w:rsidR="00986076">
        <w:t>8</w:t>
      </w:r>
      <w:r w:rsidRPr="0023612F">
        <w:t>. Turizmo renginio vadovas, vykdamas į renginį, privalo su savimi turėti:</w:t>
      </w:r>
    </w:p>
    <w:p w:rsidR="00D6185D" w:rsidRPr="0023612F" w:rsidRDefault="00986076" w:rsidP="009D195D">
      <w:pPr>
        <w:ind w:firstLine="851"/>
        <w:jc w:val="both"/>
      </w:pPr>
      <w:r>
        <w:t>38</w:t>
      </w:r>
      <w:r w:rsidR="00D6185D" w:rsidRPr="0023612F">
        <w:t>.1. direktoriaus įsakymo kopiją;</w:t>
      </w:r>
    </w:p>
    <w:p w:rsidR="00D6185D" w:rsidRPr="0023612F" w:rsidRDefault="00986076" w:rsidP="009D195D">
      <w:pPr>
        <w:ind w:firstLine="851"/>
        <w:jc w:val="both"/>
      </w:pPr>
      <w:r>
        <w:t>38</w:t>
      </w:r>
      <w:r w:rsidR="00D6185D" w:rsidRPr="0023612F">
        <w:t>.2. prašymo (1 priedas) kopiją.</w:t>
      </w:r>
    </w:p>
    <w:p w:rsidR="009852B9" w:rsidRPr="0023612F" w:rsidRDefault="009852B9" w:rsidP="004A128F">
      <w:pPr>
        <w:ind w:left="360"/>
        <w:jc w:val="center"/>
        <w:rPr>
          <w:b/>
        </w:rPr>
      </w:pPr>
    </w:p>
    <w:p w:rsidR="009852B9" w:rsidRPr="0023612F" w:rsidRDefault="009852B9" w:rsidP="009852B9">
      <w:pPr>
        <w:jc w:val="center"/>
        <w:rPr>
          <w:b/>
          <w:lang w:eastAsia="en-US"/>
        </w:rPr>
      </w:pPr>
      <w:r w:rsidRPr="0023612F">
        <w:rPr>
          <w:b/>
          <w:lang w:eastAsia="en-US"/>
        </w:rPr>
        <w:t>VI SKYRIUS</w:t>
      </w:r>
    </w:p>
    <w:p w:rsidR="004A128F" w:rsidRPr="0023612F" w:rsidRDefault="004A128F" w:rsidP="004A128F">
      <w:pPr>
        <w:ind w:left="360"/>
        <w:jc w:val="center"/>
        <w:rPr>
          <w:b/>
        </w:rPr>
      </w:pPr>
      <w:r w:rsidRPr="0023612F">
        <w:rPr>
          <w:b/>
        </w:rPr>
        <w:t>RENGINIŲ PROGRAMŲ FINANSAVIMAS</w:t>
      </w:r>
    </w:p>
    <w:p w:rsidR="004A128F" w:rsidRPr="0023612F" w:rsidRDefault="004A128F" w:rsidP="004A128F">
      <w:pPr>
        <w:ind w:left="284" w:hanging="284"/>
        <w:jc w:val="center"/>
        <w:rPr>
          <w:b/>
        </w:rPr>
      </w:pPr>
    </w:p>
    <w:p w:rsidR="004A128F" w:rsidRPr="0023612F" w:rsidRDefault="009D1AD3" w:rsidP="009D195D">
      <w:pPr>
        <w:ind w:firstLine="851"/>
        <w:jc w:val="both"/>
      </w:pPr>
      <w:r>
        <w:t>39</w:t>
      </w:r>
      <w:r w:rsidR="004A128F" w:rsidRPr="0023612F">
        <w:t xml:space="preserve">. </w:t>
      </w:r>
      <w:r w:rsidR="009852B9" w:rsidRPr="0023612F">
        <w:t>Turizmo</w:t>
      </w:r>
      <w:r w:rsidR="00E5247F" w:rsidRPr="0023612F">
        <w:t xml:space="preserve"> renginiai </w:t>
      </w:r>
      <w:r w:rsidR="004A128F" w:rsidRPr="0023612F">
        <w:t xml:space="preserve">finansuojami </w:t>
      </w:r>
      <w:r w:rsidR="009852B9" w:rsidRPr="0023612F">
        <w:t>iš mokinio krepšelio, projektinių lėšų</w:t>
      </w:r>
      <w:r w:rsidR="00DD1C49" w:rsidRPr="0023612F">
        <w:t>.</w:t>
      </w:r>
    </w:p>
    <w:p w:rsidR="000F01F0" w:rsidRPr="0023612F" w:rsidRDefault="000F01F0" w:rsidP="00617CC5"/>
    <w:p w:rsidR="009852B9" w:rsidRPr="0023612F" w:rsidRDefault="009852B9" w:rsidP="009852B9">
      <w:pPr>
        <w:jc w:val="center"/>
        <w:rPr>
          <w:b/>
          <w:lang w:eastAsia="en-US"/>
        </w:rPr>
      </w:pPr>
      <w:r w:rsidRPr="0023612F">
        <w:rPr>
          <w:b/>
          <w:lang w:eastAsia="en-US"/>
        </w:rPr>
        <w:t>VII SKYRIUS</w:t>
      </w:r>
    </w:p>
    <w:p w:rsidR="000F01F0" w:rsidRPr="0023612F" w:rsidRDefault="000F01F0" w:rsidP="004A128F">
      <w:pPr>
        <w:jc w:val="center"/>
        <w:rPr>
          <w:b/>
        </w:rPr>
      </w:pPr>
      <w:r w:rsidRPr="0023612F">
        <w:rPr>
          <w:b/>
        </w:rPr>
        <w:t>BAIGIAMOSIOS NUOSTATOS</w:t>
      </w:r>
    </w:p>
    <w:p w:rsidR="000F01F0" w:rsidRPr="0023612F" w:rsidRDefault="000F01F0" w:rsidP="000F01F0"/>
    <w:p w:rsidR="000F01F0" w:rsidRPr="0023612F" w:rsidRDefault="009D1AD3" w:rsidP="009D195D">
      <w:pPr>
        <w:ind w:firstLine="851"/>
        <w:jc w:val="both"/>
      </w:pPr>
      <w:r>
        <w:t>40</w:t>
      </w:r>
      <w:r w:rsidR="009852B9" w:rsidRPr="0023612F">
        <w:t>.</w:t>
      </w:r>
      <w:r w:rsidR="009021F8" w:rsidRPr="0023612F">
        <w:t xml:space="preserve"> Su ši</w:t>
      </w:r>
      <w:r>
        <w:t>uo</w:t>
      </w:r>
      <w:r w:rsidR="009021F8" w:rsidRPr="0023612F">
        <w:t xml:space="preserve"> </w:t>
      </w:r>
      <w:r>
        <w:t>aprašu</w:t>
      </w:r>
      <w:r w:rsidR="009021F8" w:rsidRPr="0023612F">
        <w:t xml:space="preserve"> supažindinami visi pedagogai pasirašytinai.</w:t>
      </w:r>
    </w:p>
    <w:p w:rsidR="000F01F0" w:rsidRPr="0023612F" w:rsidRDefault="009D1AD3" w:rsidP="009D195D">
      <w:pPr>
        <w:ind w:firstLine="851"/>
        <w:jc w:val="both"/>
      </w:pPr>
      <w:r>
        <w:t>41</w:t>
      </w:r>
      <w:r w:rsidR="000F01F0" w:rsidRPr="0023612F">
        <w:t xml:space="preserve">. Aprašo vykdymą prižiūri </w:t>
      </w:r>
      <w:r w:rsidR="009852B9" w:rsidRPr="0023612F">
        <w:t xml:space="preserve">lopšelio-darželio </w:t>
      </w:r>
      <w:r w:rsidR="000F01F0" w:rsidRPr="0023612F">
        <w:t>administracija.</w:t>
      </w:r>
    </w:p>
    <w:p w:rsidR="00092BDC" w:rsidRPr="0023612F" w:rsidRDefault="00092BDC" w:rsidP="009021F8">
      <w:pPr>
        <w:jc w:val="center"/>
      </w:pPr>
      <w:r w:rsidRPr="0023612F">
        <w:t>_________________________________________________</w:t>
      </w:r>
    </w:p>
    <w:p w:rsidR="00092BDC" w:rsidRPr="0023612F" w:rsidRDefault="00092BDC" w:rsidP="00092BDC">
      <w:pPr>
        <w:ind w:firstLine="426"/>
        <w:jc w:val="both"/>
      </w:pPr>
    </w:p>
    <w:p w:rsidR="00CC61A0" w:rsidRDefault="00CC61A0" w:rsidP="00083909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line="277" w:lineRule="auto"/>
        <w:ind w:left="5726"/>
        <w:rPr>
          <w:szCs w:val="20"/>
        </w:rPr>
      </w:pPr>
    </w:p>
    <w:p w:rsidR="00CC61A0" w:rsidRDefault="00CC61A0" w:rsidP="00083909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line="277" w:lineRule="auto"/>
        <w:ind w:left="5726"/>
        <w:rPr>
          <w:szCs w:val="20"/>
        </w:rPr>
      </w:pPr>
    </w:p>
    <w:p w:rsidR="009D195D" w:rsidRDefault="009D195D" w:rsidP="00083909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line="277" w:lineRule="auto"/>
        <w:ind w:left="5726"/>
        <w:rPr>
          <w:szCs w:val="20"/>
        </w:rPr>
      </w:pPr>
    </w:p>
    <w:p w:rsidR="0025648F" w:rsidRPr="0023612F" w:rsidRDefault="00083909" w:rsidP="00083909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line="277" w:lineRule="auto"/>
        <w:ind w:left="5726"/>
        <w:rPr>
          <w:szCs w:val="20"/>
        </w:rPr>
      </w:pPr>
      <w:r w:rsidRPr="0023612F">
        <w:rPr>
          <w:szCs w:val="20"/>
        </w:rPr>
        <w:lastRenderedPageBreak/>
        <w:t>Vaikų t</w:t>
      </w:r>
      <w:r w:rsidR="0025648F" w:rsidRPr="0023612F">
        <w:rPr>
          <w:szCs w:val="20"/>
        </w:rPr>
        <w:t>urizmo renginių organizavimo aprašo 1 priedas</w:t>
      </w:r>
    </w:p>
    <w:p w:rsidR="0025648F" w:rsidRPr="0023612F" w:rsidRDefault="0025648F" w:rsidP="00CB3B77">
      <w:pPr>
        <w:widowControl w:val="0"/>
        <w:overflowPunct w:val="0"/>
        <w:autoSpaceDE w:val="0"/>
        <w:autoSpaceDN w:val="0"/>
        <w:adjustRightInd w:val="0"/>
        <w:spacing w:line="277" w:lineRule="auto"/>
      </w:pPr>
    </w:p>
    <w:p w:rsidR="0025648F" w:rsidRPr="0023612F" w:rsidRDefault="0025648F" w:rsidP="00CB3B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612F">
        <w:rPr>
          <w:b/>
          <w:bCs/>
        </w:rPr>
        <w:t>(Turizmo renginio prašymo formos pavyzdys)</w:t>
      </w:r>
    </w:p>
    <w:p w:rsidR="0025648F" w:rsidRPr="0023612F" w:rsidRDefault="0025648F" w:rsidP="00CB3B77">
      <w:pPr>
        <w:widowControl w:val="0"/>
        <w:autoSpaceDE w:val="0"/>
        <w:autoSpaceDN w:val="0"/>
        <w:adjustRightInd w:val="0"/>
        <w:rPr>
          <w:b/>
          <w:bCs/>
          <w:sz w:val="20"/>
        </w:rPr>
      </w:pPr>
      <w:r w:rsidRPr="0023612F">
        <w:rPr>
          <w:b/>
          <w:bCs/>
          <w:sz w:val="20"/>
        </w:rPr>
        <w:t xml:space="preserve"> </w:t>
      </w:r>
    </w:p>
    <w:p w:rsidR="00E22A70" w:rsidRPr="0023612F" w:rsidRDefault="00E22A70" w:rsidP="00CB3B77">
      <w:pPr>
        <w:jc w:val="center"/>
        <w:rPr>
          <w:b/>
        </w:rPr>
      </w:pPr>
      <w:r w:rsidRPr="0023612F">
        <w:rPr>
          <w:b/>
        </w:rPr>
        <w:t>PRAŠYMAS Nr. . . . . . . .</w:t>
      </w:r>
    </w:p>
    <w:p w:rsidR="00E22A70" w:rsidRPr="0023612F" w:rsidRDefault="00E22A70" w:rsidP="00E22A70">
      <w:pPr>
        <w:jc w:val="center"/>
        <w:rPr>
          <w:b/>
        </w:rPr>
      </w:pPr>
      <w:r w:rsidRPr="0023612F">
        <w:rPr>
          <w:b/>
        </w:rPr>
        <w:t>EKSKURSIJAI, IŠVYKAI, PAŽINTINEI KELIONEI</w:t>
      </w:r>
    </w:p>
    <w:p w:rsidR="002C3639" w:rsidRPr="0023612F" w:rsidRDefault="002C3639" w:rsidP="00E22A70">
      <w:pPr>
        <w:jc w:val="center"/>
        <w:rPr>
          <w:b/>
        </w:rPr>
      </w:pPr>
    </w:p>
    <w:p w:rsidR="00E22A70" w:rsidRPr="0023612F" w:rsidRDefault="00E22A70" w:rsidP="00E22A70">
      <w:pPr>
        <w:jc w:val="center"/>
        <w:rPr>
          <w:sz w:val="12"/>
        </w:rPr>
      </w:pPr>
      <w:r w:rsidRPr="0023612F">
        <w:softHyphen/>
      </w:r>
      <w:r w:rsidRPr="0023612F">
        <w:softHyphen/>
      </w:r>
      <w:r w:rsidRPr="0023612F">
        <w:softHyphen/>
      </w:r>
    </w:p>
    <w:p w:rsidR="00E22A70" w:rsidRPr="0023612F" w:rsidRDefault="00E22A70" w:rsidP="00E22A70">
      <w:pPr>
        <w:spacing w:line="360" w:lineRule="auto"/>
        <w:ind w:firstLine="284"/>
        <w:jc w:val="both"/>
      </w:pPr>
      <w:r w:rsidRPr="0023612F">
        <w:t xml:space="preserve">Krekenavos lopšelio-darželio „Sigutė“_____ vaikų, 20___ m.________________ mėn. ____d. vykstančių į ekskursiją maršrutu </w:t>
      </w:r>
      <w:r w:rsidR="00906249" w:rsidRPr="0023612F">
        <w:t>_____________________________</w:t>
      </w:r>
      <w:r w:rsidRPr="0023612F">
        <w:t>_______________________,</w:t>
      </w:r>
    </w:p>
    <w:p w:rsidR="00E22A70" w:rsidRPr="0023612F" w:rsidRDefault="00E22A70" w:rsidP="00E22A70">
      <w:pPr>
        <w:spacing w:line="360" w:lineRule="auto"/>
        <w:ind w:firstLine="284"/>
        <w:jc w:val="center"/>
        <w:rPr>
          <w:b/>
        </w:rPr>
      </w:pPr>
      <w:r w:rsidRPr="0023612F">
        <w:rPr>
          <w:b/>
        </w:rPr>
        <w:t>GRUPĖS SĄRAŠAS</w:t>
      </w:r>
    </w:p>
    <w:p w:rsidR="00E22A70" w:rsidRPr="0023612F" w:rsidRDefault="00E22A70" w:rsidP="00E22A70">
      <w:pPr>
        <w:spacing w:line="360" w:lineRule="auto"/>
        <w:jc w:val="both"/>
      </w:pPr>
      <w:r w:rsidRPr="0023612F">
        <w:t>Tikslas:</w:t>
      </w:r>
      <w:r w:rsidRPr="0023612F">
        <w:rPr>
          <w:b/>
        </w:rPr>
        <w:t xml:space="preserve"> </w:t>
      </w:r>
      <w:r w:rsidR="00906249" w:rsidRPr="0023612F">
        <w:t>__</w:t>
      </w:r>
      <w:r w:rsidRPr="0023612F">
        <w:t>______________________________________________________________________ ___________________________________________________</w:t>
      </w:r>
      <w:r w:rsidR="00906249" w:rsidRPr="0023612F">
        <w:t>____________________________</w:t>
      </w:r>
    </w:p>
    <w:p w:rsidR="00E22A70" w:rsidRPr="0023612F" w:rsidRDefault="00E22A70" w:rsidP="00E22A70">
      <w:pPr>
        <w:spacing w:line="360" w:lineRule="auto"/>
        <w:jc w:val="both"/>
      </w:pPr>
      <w:r w:rsidRPr="0023612F">
        <w:t>Keliavimo būdas _________</w:t>
      </w:r>
      <w:r w:rsidR="002C3639" w:rsidRPr="0023612F">
        <w:t>___________</w:t>
      </w:r>
      <w:r w:rsidR="001B16E2" w:rsidRPr="0023612F">
        <w:t>.</w:t>
      </w:r>
      <w:r w:rsidRPr="0023612F">
        <w:t xml:space="preserve"> Transporto</w:t>
      </w:r>
      <w:r w:rsidR="00906249" w:rsidRPr="0023612F">
        <w:t xml:space="preserve"> išlaidos apmokamos________</w:t>
      </w:r>
      <w:r w:rsidR="001B16E2" w:rsidRPr="0023612F">
        <w:t>__</w:t>
      </w:r>
      <w:r w:rsidRPr="0023612F">
        <w:t xml:space="preserve">_______ </w:t>
      </w:r>
    </w:p>
    <w:p w:rsidR="00E22A70" w:rsidRPr="0023612F" w:rsidRDefault="00E22A70" w:rsidP="00E22A70">
      <w:pPr>
        <w:spacing w:line="360" w:lineRule="auto"/>
        <w:jc w:val="both"/>
      </w:pPr>
      <w:r w:rsidRPr="0023612F">
        <w:t>Išvykimo laikas____</w:t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</w:r>
      <w:r w:rsidR="002C3639" w:rsidRPr="0023612F">
        <w:softHyphen/>
        <w:t>___</w:t>
      </w:r>
      <w:r w:rsidR="001B16E2" w:rsidRPr="0023612F">
        <w:t>__</w:t>
      </w:r>
      <w:r w:rsidR="002C3639" w:rsidRPr="0023612F">
        <w:t>____val.</w:t>
      </w:r>
      <w:r w:rsidRPr="0023612F">
        <w:t>,</w:t>
      </w:r>
      <w:r w:rsidR="002C3639" w:rsidRPr="0023612F">
        <w:t xml:space="preserve"> grįžimo laikas _______________ val.</w:t>
      </w:r>
      <w:r w:rsidRPr="0023612F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7968"/>
      </w:tblGrid>
      <w:tr w:rsidR="00E22A70" w:rsidRPr="0023612F" w:rsidTr="00F144B5">
        <w:tc>
          <w:tcPr>
            <w:tcW w:w="1388" w:type="dxa"/>
            <w:shd w:val="clear" w:color="auto" w:fill="auto"/>
          </w:tcPr>
          <w:p w:rsidR="00E22A70" w:rsidRPr="0023612F" w:rsidRDefault="00E22A70" w:rsidP="00E500DB">
            <w:pPr>
              <w:jc w:val="center"/>
            </w:pPr>
            <w:r w:rsidRPr="0023612F">
              <w:t>Eil. Nr.</w:t>
            </w:r>
          </w:p>
        </w:tc>
        <w:tc>
          <w:tcPr>
            <w:tcW w:w="7968" w:type="dxa"/>
          </w:tcPr>
          <w:p w:rsidR="00E22A70" w:rsidRPr="0023612F" w:rsidRDefault="00E22A70" w:rsidP="00E500DB">
            <w:pPr>
              <w:jc w:val="center"/>
            </w:pPr>
            <w:r w:rsidRPr="0023612F">
              <w:t>Vardas, pavardė</w:t>
            </w:r>
          </w:p>
          <w:p w:rsidR="00E22A70" w:rsidRPr="0023612F" w:rsidRDefault="00E22A70" w:rsidP="00E500DB">
            <w:pPr>
              <w:jc w:val="center"/>
            </w:pPr>
          </w:p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1.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2.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3.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4.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5.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6.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7.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8.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9.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10.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11.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12.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13.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14.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15.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  <w:tr w:rsidR="00E22A70" w:rsidRPr="0023612F" w:rsidTr="00F144B5">
        <w:tc>
          <w:tcPr>
            <w:tcW w:w="1388" w:type="dxa"/>
            <w:shd w:val="clear" w:color="auto" w:fill="auto"/>
            <w:vAlign w:val="center"/>
          </w:tcPr>
          <w:p w:rsidR="00E22A70" w:rsidRPr="0023612F" w:rsidRDefault="00E22A70" w:rsidP="00E500DB">
            <w:pPr>
              <w:jc w:val="center"/>
            </w:pPr>
            <w:r w:rsidRPr="0023612F">
              <w:t>16.</w:t>
            </w:r>
          </w:p>
        </w:tc>
        <w:tc>
          <w:tcPr>
            <w:tcW w:w="7968" w:type="dxa"/>
          </w:tcPr>
          <w:p w:rsidR="00E22A70" w:rsidRPr="0023612F" w:rsidRDefault="00E22A70" w:rsidP="00E500DB"/>
        </w:tc>
      </w:tr>
    </w:tbl>
    <w:p w:rsidR="00E22A70" w:rsidRPr="0023612F" w:rsidRDefault="00E22A70" w:rsidP="00E22A70"/>
    <w:p w:rsidR="00E22A70" w:rsidRPr="0023612F" w:rsidRDefault="00E22A70" w:rsidP="00E22A70">
      <w:pPr>
        <w:spacing w:line="360" w:lineRule="auto"/>
        <w:jc w:val="both"/>
      </w:pPr>
      <w:r w:rsidRPr="0023612F">
        <w:t>Grupės vadov</w:t>
      </w:r>
      <w:r w:rsidR="001B16E2" w:rsidRPr="0023612F">
        <w:t>ė (-</w:t>
      </w:r>
      <w:r w:rsidRPr="0023612F">
        <w:t>as</w:t>
      </w:r>
      <w:r w:rsidR="001B16E2" w:rsidRPr="0023612F">
        <w:t>)</w:t>
      </w:r>
      <w:r w:rsidRPr="0023612F">
        <w:t xml:space="preserve"> _______________________________________</w:t>
      </w:r>
      <w:r w:rsidR="00F144B5" w:rsidRPr="0023612F">
        <w:t>_</w:t>
      </w:r>
      <w:r w:rsidRPr="0023612F">
        <w:t>_____________________,</w:t>
      </w:r>
    </w:p>
    <w:p w:rsidR="00E22A70" w:rsidRPr="0023612F" w:rsidRDefault="001B16E2" w:rsidP="00E22A70">
      <w:pPr>
        <w:spacing w:line="360" w:lineRule="auto"/>
        <w:jc w:val="both"/>
      </w:pPr>
      <w:r w:rsidRPr="0023612F">
        <w:t>Lydintys asmenys ________</w:t>
      </w:r>
      <w:r w:rsidR="00E22A70" w:rsidRPr="0023612F">
        <w:t>_______________________________________________________.</w:t>
      </w:r>
    </w:p>
    <w:p w:rsidR="00E22A70" w:rsidRPr="0023612F" w:rsidRDefault="00E22A70" w:rsidP="00E22A70">
      <w:pPr>
        <w:spacing w:line="360" w:lineRule="auto"/>
        <w:jc w:val="both"/>
      </w:pPr>
      <w:r w:rsidRPr="0023612F">
        <w:t>Saugumo instruktavimas pravestas 20 _</w:t>
      </w:r>
      <w:r w:rsidR="00CB3B77" w:rsidRPr="0023612F">
        <w:t>_</w:t>
      </w:r>
      <w:r w:rsidRPr="0023612F">
        <w:t>___ m._</w:t>
      </w:r>
      <w:r w:rsidR="00CB3B77" w:rsidRPr="0023612F">
        <w:t>____</w:t>
      </w:r>
      <w:r w:rsidRPr="0023612F">
        <w:t>__________________ mėn._____ d.</w:t>
      </w:r>
    </w:p>
    <w:p w:rsidR="00E22A70" w:rsidRPr="0023612F" w:rsidRDefault="00E22A70" w:rsidP="00E22A70">
      <w:pPr>
        <w:spacing w:line="360" w:lineRule="auto"/>
      </w:pPr>
      <w:r w:rsidRPr="0023612F">
        <w:t>Grupės vadov</w:t>
      </w:r>
      <w:r w:rsidR="001B16E2" w:rsidRPr="0023612F">
        <w:t>ės (-</w:t>
      </w:r>
      <w:r w:rsidRPr="0023612F">
        <w:t>o</w:t>
      </w:r>
      <w:r w:rsidR="001B16E2" w:rsidRPr="0023612F">
        <w:t>)</w:t>
      </w:r>
      <w:r w:rsidRPr="0023612F">
        <w:t xml:space="preserve"> parašas  ________________________________________ </w:t>
      </w:r>
    </w:p>
    <w:p w:rsidR="00E22A70" w:rsidRPr="0023612F" w:rsidRDefault="00E22A70" w:rsidP="00E22A70">
      <w:pPr>
        <w:spacing w:line="360" w:lineRule="auto"/>
      </w:pPr>
    </w:p>
    <w:p w:rsidR="00E22A70" w:rsidRPr="0023612F" w:rsidRDefault="00E22A70" w:rsidP="00E22A70">
      <w:pPr>
        <w:spacing w:line="360" w:lineRule="auto"/>
      </w:pPr>
      <w:r w:rsidRPr="0023612F">
        <w:t>20 __</w:t>
      </w:r>
      <w:r w:rsidR="005C7A29">
        <w:t>_</w:t>
      </w:r>
      <w:r w:rsidRPr="0023612F">
        <w:t>_ m.__</w:t>
      </w:r>
      <w:r w:rsidR="005C7A29">
        <w:t>_____</w:t>
      </w:r>
      <w:r w:rsidRPr="0023612F">
        <w:t>______________ mė</w:t>
      </w:r>
      <w:r w:rsidR="00F144B5" w:rsidRPr="0023612F">
        <w:t xml:space="preserve">n._____ d. </w:t>
      </w:r>
      <w:r w:rsidR="005C7A29">
        <w:t>d</w:t>
      </w:r>
      <w:r w:rsidR="005C7A29" w:rsidRPr="0023612F">
        <w:t xml:space="preserve">irektoriaus </w:t>
      </w:r>
      <w:r w:rsidR="00F144B5" w:rsidRPr="0023612F">
        <w:t>įsakymas Nr. _____</w:t>
      </w:r>
      <w:r w:rsidR="005C7A29">
        <w:t>___</w:t>
      </w:r>
      <w:r w:rsidRPr="0023612F">
        <w:t>__</w:t>
      </w:r>
    </w:p>
    <w:p w:rsidR="00E22A70" w:rsidRPr="0023612F" w:rsidRDefault="00E22A70" w:rsidP="00E22A70">
      <w:pPr>
        <w:spacing w:line="360" w:lineRule="auto"/>
      </w:pPr>
    </w:p>
    <w:p w:rsidR="00E22A70" w:rsidRPr="0023612F" w:rsidRDefault="005C7A29" w:rsidP="00E22A70">
      <w:pPr>
        <w:jc w:val="both"/>
      </w:pPr>
      <w:r>
        <w:t>D</w:t>
      </w:r>
      <w:r w:rsidR="00E22A70" w:rsidRPr="0023612F">
        <w:t>irektorius</w:t>
      </w:r>
      <w:r w:rsidR="00E22A70" w:rsidRPr="0023612F">
        <w:tab/>
      </w:r>
      <w:r w:rsidR="00E22A70" w:rsidRPr="0023612F">
        <w:tab/>
      </w:r>
      <w:r w:rsidR="00E22A70" w:rsidRPr="0023612F">
        <w:tab/>
      </w:r>
      <w:r>
        <w:t xml:space="preserve">                                        </w:t>
      </w:r>
      <w:r w:rsidR="00E22A70" w:rsidRPr="0023612F">
        <w:t>_________________________</w:t>
      </w:r>
    </w:p>
    <w:p w:rsidR="00E22A70" w:rsidRPr="0023612F" w:rsidRDefault="00E22A70" w:rsidP="00E22A70">
      <w:pPr>
        <w:jc w:val="both"/>
      </w:pPr>
      <w:r w:rsidRPr="0023612F">
        <w:tab/>
      </w:r>
      <w:r w:rsidRPr="0023612F">
        <w:tab/>
      </w:r>
      <w:r w:rsidRPr="0023612F">
        <w:tab/>
      </w:r>
      <w:r w:rsidRPr="0023612F">
        <w:tab/>
      </w:r>
      <w:r w:rsidRPr="0023612F">
        <w:tab/>
      </w:r>
      <w:r w:rsidR="00F144B5" w:rsidRPr="0023612F">
        <w:t xml:space="preserve">             </w:t>
      </w:r>
      <w:r w:rsidRPr="0023612F">
        <w:t>(vardas, pavardė)</w:t>
      </w:r>
    </w:p>
    <w:p w:rsidR="00E22A70" w:rsidRPr="0023612F" w:rsidRDefault="00E22A70" w:rsidP="00E22A70">
      <w:pPr>
        <w:jc w:val="both"/>
      </w:pPr>
    </w:p>
    <w:p w:rsidR="00E22A70" w:rsidRPr="0023612F" w:rsidRDefault="00E22A70" w:rsidP="00E22A70">
      <w:pPr>
        <w:ind w:firstLine="567"/>
      </w:pPr>
      <w:r w:rsidRPr="0023612F">
        <w:t>A.V.</w:t>
      </w:r>
    </w:p>
    <w:p w:rsidR="00EE3963" w:rsidRPr="0023612F" w:rsidRDefault="00083909" w:rsidP="00083909">
      <w:pPr>
        <w:ind w:left="5840"/>
        <w:jc w:val="both"/>
        <w:rPr>
          <w:szCs w:val="20"/>
        </w:rPr>
      </w:pPr>
      <w:r w:rsidRPr="0023612F">
        <w:rPr>
          <w:szCs w:val="20"/>
        </w:rPr>
        <w:lastRenderedPageBreak/>
        <w:t>Vaikų t</w:t>
      </w:r>
      <w:r w:rsidR="00EE3963" w:rsidRPr="0023612F">
        <w:rPr>
          <w:szCs w:val="20"/>
        </w:rPr>
        <w:t>urizmo renginių organizavimo aprašo 2 priedas</w:t>
      </w:r>
    </w:p>
    <w:p w:rsidR="0025648F" w:rsidRPr="0023612F" w:rsidRDefault="0025648F" w:rsidP="00083909">
      <w:pPr>
        <w:ind w:firstLine="5812"/>
        <w:jc w:val="both"/>
      </w:pPr>
    </w:p>
    <w:p w:rsidR="00A81CCE" w:rsidRPr="0023612F" w:rsidRDefault="00F736E8" w:rsidP="00083909">
      <w:pPr>
        <w:jc w:val="center"/>
        <w:rPr>
          <w:b/>
        </w:rPr>
      </w:pPr>
      <w:r w:rsidRPr="0023612F">
        <w:rPr>
          <w:b/>
        </w:rPr>
        <w:t xml:space="preserve">UGDYTINIŲ TĖVŲ </w:t>
      </w:r>
      <w:r w:rsidR="00A81CCE" w:rsidRPr="0023612F">
        <w:rPr>
          <w:b/>
        </w:rPr>
        <w:t xml:space="preserve">(GLOBĖJŲ) </w:t>
      </w:r>
      <w:r w:rsidRPr="0023612F">
        <w:rPr>
          <w:b/>
        </w:rPr>
        <w:t xml:space="preserve">SUTIKIMAI </w:t>
      </w:r>
    </w:p>
    <w:p w:rsidR="00EE3963" w:rsidRPr="0023612F" w:rsidRDefault="00F736E8" w:rsidP="00083909">
      <w:pPr>
        <w:jc w:val="center"/>
        <w:rPr>
          <w:b/>
        </w:rPr>
      </w:pPr>
      <w:r w:rsidRPr="0023612F">
        <w:rPr>
          <w:b/>
        </w:rPr>
        <w:t xml:space="preserve">DĖL </w:t>
      </w:r>
      <w:r w:rsidR="00A81CCE" w:rsidRPr="0023612F">
        <w:rPr>
          <w:b/>
        </w:rPr>
        <w:t>VAIKO DALYVAVIMO TURIZMO RENGINIUOSE</w:t>
      </w:r>
    </w:p>
    <w:p w:rsidR="00083909" w:rsidRPr="0023612F" w:rsidRDefault="00083909" w:rsidP="00083909">
      <w:pPr>
        <w:jc w:val="center"/>
        <w:rPr>
          <w:b/>
        </w:rPr>
      </w:pPr>
    </w:p>
    <w:p w:rsidR="00EE3963" w:rsidRPr="0023612F" w:rsidRDefault="00EE3963" w:rsidP="00EE3963">
      <w:pPr>
        <w:jc w:val="center"/>
      </w:pPr>
      <w:r w:rsidRPr="0023612F">
        <w:t>____</w:t>
      </w:r>
      <w:r w:rsidR="00A81CCE" w:rsidRPr="0023612F">
        <w:t>_______________</w:t>
      </w:r>
      <w:r w:rsidRPr="0023612F">
        <w:t>____</w:t>
      </w:r>
      <w:r w:rsidR="00A81CCE" w:rsidRPr="0023612F">
        <w:t xml:space="preserve">m. m. </w:t>
      </w:r>
    </w:p>
    <w:p w:rsidR="00EE3963" w:rsidRPr="0023612F" w:rsidRDefault="00EE3963" w:rsidP="00EE3963">
      <w:pPr>
        <w:jc w:val="center"/>
      </w:pPr>
      <w:r w:rsidRPr="0023612F">
        <w:t>Krekenava</w:t>
      </w:r>
    </w:p>
    <w:p w:rsidR="008304A7" w:rsidRPr="0023612F" w:rsidRDefault="008304A7" w:rsidP="00EE3963">
      <w:pPr>
        <w:jc w:val="center"/>
      </w:pPr>
    </w:p>
    <w:tbl>
      <w:tblPr>
        <w:tblStyle w:val="Lentelstinklelis"/>
        <w:tblW w:w="0" w:type="auto"/>
        <w:tblLook w:val="04A0"/>
      </w:tblPr>
      <w:tblGrid>
        <w:gridCol w:w="570"/>
        <w:gridCol w:w="4286"/>
        <w:gridCol w:w="3190"/>
        <w:gridCol w:w="1668"/>
      </w:tblGrid>
      <w:tr w:rsidR="008304A7" w:rsidRPr="0023612F" w:rsidTr="005F0CF7">
        <w:tc>
          <w:tcPr>
            <w:tcW w:w="570" w:type="dxa"/>
          </w:tcPr>
          <w:p w:rsidR="008304A7" w:rsidRPr="0023612F" w:rsidRDefault="008304A7" w:rsidP="00EE3963">
            <w:pPr>
              <w:jc w:val="center"/>
            </w:pPr>
            <w:r w:rsidRPr="0023612F">
              <w:t>Eil. Nr.</w:t>
            </w:r>
          </w:p>
        </w:tc>
        <w:tc>
          <w:tcPr>
            <w:tcW w:w="4286" w:type="dxa"/>
          </w:tcPr>
          <w:p w:rsidR="008304A7" w:rsidRPr="0023612F" w:rsidRDefault="008304A7" w:rsidP="00EE3963">
            <w:pPr>
              <w:jc w:val="center"/>
            </w:pPr>
            <w:r w:rsidRPr="0023612F">
              <w:rPr>
                <w:bCs/>
              </w:rPr>
              <w:t>Vaiko vardas, pavardė</w:t>
            </w:r>
          </w:p>
        </w:tc>
        <w:tc>
          <w:tcPr>
            <w:tcW w:w="3190" w:type="dxa"/>
          </w:tcPr>
          <w:p w:rsidR="008304A7" w:rsidRPr="0023612F" w:rsidRDefault="005F0CF7" w:rsidP="00EE3963">
            <w:pPr>
              <w:jc w:val="center"/>
            </w:pPr>
            <w:r w:rsidRPr="0023612F">
              <w:t>Vieno iš tėvų (globėjų) vardas, pavardė</w:t>
            </w:r>
          </w:p>
        </w:tc>
        <w:tc>
          <w:tcPr>
            <w:tcW w:w="1668" w:type="dxa"/>
          </w:tcPr>
          <w:p w:rsidR="008304A7" w:rsidRPr="0023612F" w:rsidRDefault="008304A7" w:rsidP="00EE3963">
            <w:pPr>
              <w:jc w:val="center"/>
            </w:pPr>
            <w:r w:rsidRPr="0023612F">
              <w:rPr>
                <w:bCs/>
              </w:rPr>
              <w:t>Parašas</w:t>
            </w:r>
          </w:p>
        </w:tc>
      </w:tr>
      <w:tr w:rsidR="005F0CF7" w:rsidRPr="0023612F" w:rsidTr="005F0CF7">
        <w:tc>
          <w:tcPr>
            <w:tcW w:w="570" w:type="dxa"/>
          </w:tcPr>
          <w:p w:rsidR="005F0CF7" w:rsidRPr="0023612F" w:rsidRDefault="005F0CF7" w:rsidP="00D76E17">
            <w:pPr>
              <w:jc w:val="center"/>
            </w:pPr>
          </w:p>
        </w:tc>
        <w:tc>
          <w:tcPr>
            <w:tcW w:w="4286" w:type="dxa"/>
          </w:tcPr>
          <w:p w:rsidR="005F0CF7" w:rsidRPr="0023612F" w:rsidRDefault="005F0CF7" w:rsidP="00D76E17">
            <w:pPr>
              <w:jc w:val="center"/>
            </w:pPr>
          </w:p>
        </w:tc>
        <w:tc>
          <w:tcPr>
            <w:tcW w:w="3190" w:type="dxa"/>
          </w:tcPr>
          <w:p w:rsidR="005F0CF7" w:rsidRPr="0023612F" w:rsidRDefault="005F0CF7" w:rsidP="00D76E17">
            <w:pPr>
              <w:jc w:val="center"/>
            </w:pPr>
          </w:p>
        </w:tc>
        <w:tc>
          <w:tcPr>
            <w:tcW w:w="1668" w:type="dxa"/>
          </w:tcPr>
          <w:p w:rsidR="005F0CF7" w:rsidRPr="0023612F" w:rsidRDefault="005F0CF7" w:rsidP="00D76E17">
            <w:pPr>
              <w:jc w:val="center"/>
            </w:pPr>
          </w:p>
        </w:tc>
      </w:tr>
    </w:tbl>
    <w:p w:rsidR="008304A7" w:rsidRPr="0023612F" w:rsidRDefault="008304A7" w:rsidP="00EE3963">
      <w:pPr>
        <w:jc w:val="center"/>
      </w:pPr>
    </w:p>
    <w:p w:rsidR="00EE3963" w:rsidRPr="0023612F" w:rsidRDefault="00EE3963" w:rsidP="00EE3963"/>
    <w:p w:rsidR="00112E75" w:rsidRPr="0023612F" w:rsidRDefault="00112E75" w:rsidP="00EE3963"/>
    <w:p w:rsidR="00083909" w:rsidRPr="0023612F" w:rsidRDefault="00083909" w:rsidP="00E278E8">
      <w:pPr>
        <w:widowControl w:val="0"/>
        <w:autoSpaceDE w:val="0"/>
        <w:autoSpaceDN w:val="0"/>
        <w:adjustRightInd w:val="0"/>
        <w:spacing w:line="253" w:lineRule="exact"/>
        <w:ind w:left="5812"/>
      </w:pPr>
    </w:p>
    <w:p w:rsidR="00272AB3" w:rsidRPr="0023612F" w:rsidRDefault="00272AB3" w:rsidP="00E278E8">
      <w:pPr>
        <w:widowControl w:val="0"/>
        <w:autoSpaceDE w:val="0"/>
        <w:autoSpaceDN w:val="0"/>
        <w:adjustRightInd w:val="0"/>
        <w:spacing w:line="253" w:lineRule="exact"/>
        <w:ind w:left="5812"/>
      </w:pPr>
      <w:r w:rsidRPr="0023612F">
        <w:t xml:space="preserve">Vaikų turizmo renginių organizavimo aprašo </w:t>
      </w:r>
      <w:r w:rsidR="00E278E8" w:rsidRPr="0023612F">
        <w:t>3 priedas</w:t>
      </w:r>
    </w:p>
    <w:p w:rsidR="00083909" w:rsidRPr="0023612F" w:rsidRDefault="00083909" w:rsidP="00E278E8">
      <w:pPr>
        <w:widowControl w:val="0"/>
        <w:autoSpaceDE w:val="0"/>
        <w:autoSpaceDN w:val="0"/>
        <w:adjustRightInd w:val="0"/>
        <w:spacing w:line="253" w:lineRule="exact"/>
        <w:ind w:left="5812"/>
      </w:pPr>
    </w:p>
    <w:p w:rsidR="00E278E8" w:rsidRPr="0023612F" w:rsidRDefault="00E278E8" w:rsidP="00E278E8">
      <w:pPr>
        <w:widowControl w:val="0"/>
        <w:autoSpaceDE w:val="0"/>
        <w:autoSpaceDN w:val="0"/>
        <w:adjustRightInd w:val="0"/>
        <w:spacing w:line="253" w:lineRule="exact"/>
        <w:ind w:left="5812"/>
      </w:pPr>
    </w:p>
    <w:p w:rsidR="00272AB3" w:rsidRPr="0023612F" w:rsidRDefault="00083909" w:rsidP="00EB6205">
      <w:pPr>
        <w:widowControl w:val="0"/>
        <w:autoSpaceDE w:val="0"/>
        <w:autoSpaceDN w:val="0"/>
        <w:adjustRightInd w:val="0"/>
        <w:spacing w:line="253" w:lineRule="exact"/>
        <w:jc w:val="center"/>
        <w:rPr>
          <w:b/>
        </w:rPr>
      </w:pPr>
      <w:r w:rsidRPr="0023612F">
        <w:rPr>
          <w:b/>
        </w:rPr>
        <w:t xml:space="preserve">VAIKŲ </w:t>
      </w:r>
      <w:r w:rsidR="00E278E8" w:rsidRPr="0023612F">
        <w:rPr>
          <w:b/>
        </w:rPr>
        <w:t>TURIZMO RENGINIŲ VADOVŲ SAUGOS INSTRUKTAVIMŲ REGISTRAVIMO ŽURNALAS</w:t>
      </w:r>
    </w:p>
    <w:p w:rsidR="00083909" w:rsidRPr="0023612F" w:rsidRDefault="00083909" w:rsidP="00EB6205">
      <w:pPr>
        <w:widowControl w:val="0"/>
        <w:autoSpaceDE w:val="0"/>
        <w:autoSpaceDN w:val="0"/>
        <w:adjustRightInd w:val="0"/>
        <w:spacing w:line="253" w:lineRule="exact"/>
        <w:jc w:val="center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34"/>
        <w:gridCol w:w="1134"/>
        <w:gridCol w:w="1732"/>
        <w:gridCol w:w="834"/>
        <w:gridCol w:w="1544"/>
        <w:gridCol w:w="1418"/>
        <w:gridCol w:w="1226"/>
        <w:gridCol w:w="1292"/>
      </w:tblGrid>
      <w:tr w:rsidR="004D2F25" w:rsidRPr="0023612F" w:rsidTr="004D2F25">
        <w:tc>
          <w:tcPr>
            <w:tcW w:w="534" w:type="dxa"/>
          </w:tcPr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>El. Nr.</w:t>
            </w:r>
          </w:p>
        </w:tc>
        <w:tc>
          <w:tcPr>
            <w:tcW w:w="1134" w:type="dxa"/>
          </w:tcPr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>Įsakymo data ir Nr.</w:t>
            </w:r>
          </w:p>
        </w:tc>
        <w:tc>
          <w:tcPr>
            <w:tcW w:w="1732" w:type="dxa"/>
          </w:tcPr>
          <w:p w:rsidR="004D2F25" w:rsidRPr="0023612F" w:rsidRDefault="004D2F25" w:rsidP="004D2F25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>Instruktuojamojo asmens</w:t>
            </w:r>
          </w:p>
          <w:p w:rsidR="004D2F25" w:rsidRPr="0023612F" w:rsidRDefault="004D2F25" w:rsidP="004D2F25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 xml:space="preserve"> (grupės vadovo) vardas, pavardė</w:t>
            </w:r>
          </w:p>
        </w:tc>
        <w:tc>
          <w:tcPr>
            <w:tcW w:w="834" w:type="dxa"/>
          </w:tcPr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>Data</w:t>
            </w:r>
          </w:p>
        </w:tc>
        <w:tc>
          <w:tcPr>
            <w:tcW w:w="1544" w:type="dxa"/>
          </w:tcPr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>Trumpas instruktažo turinys</w:t>
            </w:r>
          </w:p>
        </w:tc>
        <w:tc>
          <w:tcPr>
            <w:tcW w:w="1418" w:type="dxa"/>
          </w:tcPr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>Instruktažo vykdytojo pareigos, vardas, pavardė</w:t>
            </w:r>
          </w:p>
        </w:tc>
        <w:tc>
          <w:tcPr>
            <w:tcW w:w="1226" w:type="dxa"/>
          </w:tcPr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>Instruktažo vykdytojo parašas</w:t>
            </w:r>
          </w:p>
        </w:tc>
        <w:tc>
          <w:tcPr>
            <w:tcW w:w="1292" w:type="dxa"/>
          </w:tcPr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  <w:r w:rsidRPr="0023612F">
              <w:rPr>
                <w:sz w:val="22"/>
              </w:rPr>
              <w:t>Instruktuoto asmens parašas</w:t>
            </w:r>
          </w:p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</w:p>
          <w:p w:rsidR="004D2F25" w:rsidRPr="0023612F" w:rsidRDefault="004D2F25" w:rsidP="00E278E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sz w:val="22"/>
              </w:rPr>
            </w:pPr>
          </w:p>
        </w:tc>
      </w:tr>
      <w:tr w:rsidR="004D2F25" w:rsidRPr="0023612F" w:rsidTr="004D2F25">
        <w:tc>
          <w:tcPr>
            <w:tcW w:w="534" w:type="dxa"/>
          </w:tcPr>
          <w:p w:rsidR="004D2F25" w:rsidRPr="0023612F" w:rsidRDefault="004D2F25" w:rsidP="0025648F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  <w:tc>
          <w:tcPr>
            <w:tcW w:w="1134" w:type="dxa"/>
          </w:tcPr>
          <w:p w:rsidR="004D2F25" w:rsidRPr="0023612F" w:rsidRDefault="004D2F25" w:rsidP="0025648F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  <w:tc>
          <w:tcPr>
            <w:tcW w:w="1732" w:type="dxa"/>
          </w:tcPr>
          <w:p w:rsidR="004D2F25" w:rsidRPr="0023612F" w:rsidRDefault="004D2F25" w:rsidP="0025648F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  <w:tc>
          <w:tcPr>
            <w:tcW w:w="834" w:type="dxa"/>
          </w:tcPr>
          <w:p w:rsidR="004D2F25" w:rsidRPr="0023612F" w:rsidRDefault="004D2F25" w:rsidP="0025648F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  <w:tc>
          <w:tcPr>
            <w:tcW w:w="1544" w:type="dxa"/>
          </w:tcPr>
          <w:p w:rsidR="004D2F25" w:rsidRPr="0023612F" w:rsidRDefault="004D2F25" w:rsidP="0025648F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  <w:tc>
          <w:tcPr>
            <w:tcW w:w="1418" w:type="dxa"/>
          </w:tcPr>
          <w:p w:rsidR="004D2F25" w:rsidRPr="0023612F" w:rsidRDefault="004D2F25" w:rsidP="0025648F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  <w:tc>
          <w:tcPr>
            <w:tcW w:w="1226" w:type="dxa"/>
          </w:tcPr>
          <w:p w:rsidR="004D2F25" w:rsidRPr="0023612F" w:rsidRDefault="004D2F25" w:rsidP="0025648F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  <w:tc>
          <w:tcPr>
            <w:tcW w:w="1292" w:type="dxa"/>
          </w:tcPr>
          <w:p w:rsidR="004D2F25" w:rsidRPr="0023612F" w:rsidRDefault="004D2F25" w:rsidP="0025648F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</w:p>
        </w:tc>
      </w:tr>
    </w:tbl>
    <w:p w:rsidR="00B2048C" w:rsidRPr="0023612F" w:rsidRDefault="00B2048C" w:rsidP="0025648F">
      <w:pPr>
        <w:widowControl w:val="0"/>
        <w:autoSpaceDE w:val="0"/>
        <w:autoSpaceDN w:val="0"/>
        <w:adjustRightInd w:val="0"/>
        <w:spacing w:line="253" w:lineRule="exact"/>
      </w:pPr>
    </w:p>
    <w:sectPr w:rsidR="00B2048C" w:rsidRPr="0023612F" w:rsidSect="00CC61A0">
      <w:pgSz w:w="11906" w:h="16838"/>
      <w:pgMar w:top="993" w:right="70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0D"/>
    <w:multiLevelType w:val="hybridMultilevel"/>
    <w:tmpl w:val="1A080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6DC"/>
    <w:multiLevelType w:val="hybridMultilevel"/>
    <w:tmpl w:val="C196527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603CE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3E62E4"/>
    <w:multiLevelType w:val="hybridMultilevel"/>
    <w:tmpl w:val="6032E9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1A82"/>
    <w:multiLevelType w:val="hybridMultilevel"/>
    <w:tmpl w:val="470C18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42AB"/>
    <w:multiLevelType w:val="hybridMultilevel"/>
    <w:tmpl w:val="060426A6"/>
    <w:lvl w:ilvl="0" w:tplc="0427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5">
    <w:nsid w:val="2D8B6A46"/>
    <w:multiLevelType w:val="hybridMultilevel"/>
    <w:tmpl w:val="97E233C8"/>
    <w:lvl w:ilvl="0" w:tplc="042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67A3FE3"/>
    <w:multiLevelType w:val="hybridMultilevel"/>
    <w:tmpl w:val="484C21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792F"/>
    <w:multiLevelType w:val="hybridMultilevel"/>
    <w:tmpl w:val="B13A74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951F5"/>
    <w:multiLevelType w:val="hybridMultilevel"/>
    <w:tmpl w:val="C0A4007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6B6A3C"/>
    <w:multiLevelType w:val="hybridMultilevel"/>
    <w:tmpl w:val="3A345FA8"/>
    <w:lvl w:ilvl="0" w:tplc="F0F0BAC6">
      <w:start w:val="7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D5304876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6D6E7AA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6F64D4C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75C22D0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4E2697F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93CF894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C71E4F0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DF80B7E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71E66268"/>
    <w:multiLevelType w:val="hybridMultilevel"/>
    <w:tmpl w:val="0228F29C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7784583D"/>
    <w:multiLevelType w:val="hybridMultilevel"/>
    <w:tmpl w:val="9710E2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B545D"/>
    <w:multiLevelType w:val="hybridMultilevel"/>
    <w:tmpl w:val="8F927ED2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7EC4091F"/>
    <w:multiLevelType w:val="hybridMultilevel"/>
    <w:tmpl w:val="41246B96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FD01B42"/>
    <w:multiLevelType w:val="hybridMultilevel"/>
    <w:tmpl w:val="9710E2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1296"/>
  <w:hyphenationZone w:val="396"/>
  <w:characterSpacingControl w:val="doNotCompress"/>
  <w:compat/>
  <w:rsids>
    <w:rsidRoot w:val="0050641C"/>
    <w:rsid w:val="00021B6C"/>
    <w:rsid w:val="0003174D"/>
    <w:rsid w:val="0004167E"/>
    <w:rsid w:val="00045F2B"/>
    <w:rsid w:val="0006245D"/>
    <w:rsid w:val="00075D03"/>
    <w:rsid w:val="000762D9"/>
    <w:rsid w:val="00080013"/>
    <w:rsid w:val="00083909"/>
    <w:rsid w:val="00092BDC"/>
    <w:rsid w:val="000B3352"/>
    <w:rsid w:val="000C1EC8"/>
    <w:rsid w:val="000F01F0"/>
    <w:rsid w:val="00102C1F"/>
    <w:rsid w:val="00112E75"/>
    <w:rsid w:val="0012450B"/>
    <w:rsid w:val="00132FD2"/>
    <w:rsid w:val="00147986"/>
    <w:rsid w:val="00181705"/>
    <w:rsid w:val="00191A7F"/>
    <w:rsid w:val="001A0A22"/>
    <w:rsid w:val="001A0BB2"/>
    <w:rsid w:val="001B16E2"/>
    <w:rsid w:val="001C5D4F"/>
    <w:rsid w:val="001C7C3F"/>
    <w:rsid w:val="001E7DFB"/>
    <w:rsid w:val="001F383D"/>
    <w:rsid w:val="001F5C0A"/>
    <w:rsid w:val="00202740"/>
    <w:rsid w:val="0023612F"/>
    <w:rsid w:val="00247BA2"/>
    <w:rsid w:val="00254290"/>
    <w:rsid w:val="002547B6"/>
    <w:rsid w:val="0025648F"/>
    <w:rsid w:val="00260A55"/>
    <w:rsid w:val="00267F00"/>
    <w:rsid w:val="00272AB3"/>
    <w:rsid w:val="00291A9D"/>
    <w:rsid w:val="002942F8"/>
    <w:rsid w:val="002A09B3"/>
    <w:rsid w:val="002B393F"/>
    <w:rsid w:val="002C3639"/>
    <w:rsid w:val="002D6B6D"/>
    <w:rsid w:val="002F4E8B"/>
    <w:rsid w:val="00302916"/>
    <w:rsid w:val="00320B57"/>
    <w:rsid w:val="003315BA"/>
    <w:rsid w:val="0033454F"/>
    <w:rsid w:val="00337E27"/>
    <w:rsid w:val="003532A4"/>
    <w:rsid w:val="00371232"/>
    <w:rsid w:val="00377E6A"/>
    <w:rsid w:val="00393537"/>
    <w:rsid w:val="003A3542"/>
    <w:rsid w:val="003C3E32"/>
    <w:rsid w:val="003E059B"/>
    <w:rsid w:val="0043382D"/>
    <w:rsid w:val="004440D3"/>
    <w:rsid w:val="004612A9"/>
    <w:rsid w:val="00481552"/>
    <w:rsid w:val="004A128F"/>
    <w:rsid w:val="004C2617"/>
    <w:rsid w:val="004C60C1"/>
    <w:rsid w:val="004D2F25"/>
    <w:rsid w:val="004F2A7B"/>
    <w:rsid w:val="0050641C"/>
    <w:rsid w:val="00520835"/>
    <w:rsid w:val="005227D9"/>
    <w:rsid w:val="0053019F"/>
    <w:rsid w:val="00540129"/>
    <w:rsid w:val="00562189"/>
    <w:rsid w:val="00563FF6"/>
    <w:rsid w:val="0057557B"/>
    <w:rsid w:val="005763BA"/>
    <w:rsid w:val="00580306"/>
    <w:rsid w:val="00593609"/>
    <w:rsid w:val="005A61F5"/>
    <w:rsid w:val="005A7B5E"/>
    <w:rsid w:val="005B7786"/>
    <w:rsid w:val="005C7A29"/>
    <w:rsid w:val="005E107C"/>
    <w:rsid w:val="005F0CF7"/>
    <w:rsid w:val="00616B0D"/>
    <w:rsid w:val="00617CC5"/>
    <w:rsid w:val="00626E11"/>
    <w:rsid w:val="0064593D"/>
    <w:rsid w:val="00646DD4"/>
    <w:rsid w:val="00683A8F"/>
    <w:rsid w:val="006862F6"/>
    <w:rsid w:val="006A1DC6"/>
    <w:rsid w:val="006B1595"/>
    <w:rsid w:val="006B4557"/>
    <w:rsid w:val="006D40CE"/>
    <w:rsid w:val="006D4FB3"/>
    <w:rsid w:val="006E2BEE"/>
    <w:rsid w:val="006E4C74"/>
    <w:rsid w:val="0070483E"/>
    <w:rsid w:val="007155A6"/>
    <w:rsid w:val="00764032"/>
    <w:rsid w:val="00767AB4"/>
    <w:rsid w:val="00780BAB"/>
    <w:rsid w:val="007A4818"/>
    <w:rsid w:val="007B6BF4"/>
    <w:rsid w:val="007C63FE"/>
    <w:rsid w:val="0081309B"/>
    <w:rsid w:val="00817627"/>
    <w:rsid w:val="008304A7"/>
    <w:rsid w:val="00862926"/>
    <w:rsid w:val="0086324A"/>
    <w:rsid w:val="00897A78"/>
    <w:rsid w:val="008A6518"/>
    <w:rsid w:val="008C77F8"/>
    <w:rsid w:val="008D495B"/>
    <w:rsid w:val="008F419C"/>
    <w:rsid w:val="008F74AD"/>
    <w:rsid w:val="009021F8"/>
    <w:rsid w:val="00906249"/>
    <w:rsid w:val="0091186B"/>
    <w:rsid w:val="00920CC1"/>
    <w:rsid w:val="00921E83"/>
    <w:rsid w:val="00934B14"/>
    <w:rsid w:val="009402A0"/>
    <w:rsid w:val="00955E6B"/>
    <w:rsid w:val="009722CD"/>
    <w:rsid w:val="0097665D"/>
    <w:rsid w:val="00977CA0"/>
    <w:rsid w:val="00977F2A"/>
    <w:rsid w:val="0098000D"/>
    <w:rsid w:val="009852B9"/>
    <w:rsid w:val="00986076"/>
    <w:rsid w:val="0099064B"/>
    <w:rsid w:val="00992FBB"/>
    <w:rsid w:val="009B131D"/>
    <w:rsid w:val="009D195D"/>
    <w:rsid w:val="009D1AD3"/>
    <w:rsid w:val="009E3155"/>
    <w:rsid w:val="009F2C37"/>
    <w:rsid w:val="00A259F5"/>
    <w:rsid w:val="00A3164D"/>
    <w:rsid w:val="00A334D7"/>
    <w:rsid w:val="00A4515A"/>
    <w:rsid w:val="00A548B1"/>
    <w:rsid w:val="00A55162"/>
    <w:rsid w:val="00A63FD7"/>
    <w:rsid w:val="00A653FB"/>
    <w:rsid w:val="00A71D00"/>
    <w:rsid w:val="00A739F4"/>
    <w:rsid w:val="00A81CCE"/>
    <w:rsid w:val="00A91787"/>
    <w:rsid w:val="00AA0FA9"/>
    <w:rsid w:val="00AF2196"/>
    <w:rsid w:val="00AF2BE2"/>
    <w:rsid w:val="00AF5B72"/>
    <w:rsid w:val="00B05CC3"/>
    <w:rsid w:val="00B2048C"/>
    <w:rsid w:val="00B21666"/>
    <w:rsid w:val="00B40AF3"/>
    <w:rsid w:val="00B45B19"/>
    <w:rsid w:val="00B46E04"/>
    <w:rsid w:val="00B57C82"/>
    <w:rsid w:val="00B82144"/>
    <w:rsid w:val="00BB13D1"/>
    <w:rsid w:val="00BB49E0"/>
    <w:rsid w:val="00BD4314"/>
    <w:rsid w:val="00BD59C8"/>
    <w:rsid w:val="00C17129"/>
    <w:rsid w:val="00C20B35"/>
    <w:rsid w:val="00C30C21"/>
    <w:rsid w:val="00C31859"/>
    <w:rsid w:val="00C46558"/>
    <w:rsid w:val="00C57842"/>
    <w:rsid w:val="00C57B9C"/>
    <w:rsid w:val="00C7540B"/>
    <w:rsid w:val="00C83178"/>
    <w:rsid w:val="00C938EE"/>
    <w:rsid w:val="00C95781"/>
    <w:rsid w:val="00CB3A9A"/>
    <w:rsid w:val="00CB3B77"/>
    <w:rsid w:val="00CB7336"/>
    <w:rsid w:val="00CC61A0"/>
    <w:rsid w:val="00CD0974"/>
    <w:rsid w:val="00D0078D"/>
    <w:rsid w:val="00D17AA4"/>
    <w:rsid w:val="00D22F38"/>
    <w:rsid w:val="00D5641C"/>
    <w:rsid w:val="00D6185D"/>
    <w:rsid w:val="00D706EB"/>
    <w:rsid w:val="00D75114"/>
    <w:rsid w:val="00D7714F"/>
    <w:rsid w:val="00D8050A"/>
    <w:rsid w:val="00D86749"/>
    <w:rsid w:val="00D93076"/>
    <w:rsid w:val="00DA0CE1"/>
    <w:rsid w:val="00DB4D20"/>
    <w:rsid w:val="00DD1C49"/>
    <w:rsid w:val="00DE0DA2"/>
    <w:rsid w:val="00DF09F1"/>
    <w:rsid w:val="00DF2EF0"/>
    <w:rsid w:val="00E0267D"/>
    <w:rsid w:val="00E22A70"/>
    <w:rsid w:val="00E232DD"/>
    <w:rsid w:val="00E278E8"/>
    <w:rsid w:val="00E358A5"/>
    <w:rsid w:val="00E463AE"/>
    <w:rsid w:val="00E4656C"/>
    <w:rsid w:val="00E4794E"/>
    <w:rsid w:val="00E5247F"/>
    <w:rsid w:val="00E93C0D"/>
    <w:rsid w:val="00E94E46"/>
    <w:rsid w:val="00E9514E"/>
    <w:rsid w:val="00EA29DD"/>
    <w:rsid w:val="00EB1ABC"/>
    <w:rsid w:val="00EB6205"/>
    <w:rsid w:val="00ED0489"/>
    <w:rsid w:val="00ED1A6E"/>
    <w:rsid w:val="00EE3963"/>
    <w:rsid w:val="00EF3F7A"/>
    <w:rsid w:val="00F013EA"/>
    <w:rsid w:val="00F144B5"/>
    <w:rsid w:val="00F167B7"/>
    <w:rsid w:val="00F31DB9"/>
    <w:rsid w:val="00F32C76"/>
    <w:rsid w:val="00F46BEA"/>
    <w:rsid w:val="00F479C5"/>
    <w:rsid w:val="00F57F91"/>
    <w:rsid w:val="00F736E8"/>
    <w:rsid w:val="00FC468C"/>
    <w:rsid w:val="00FD1A1B"/>
    <w:rsid w:val="00FF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6324A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05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4C60C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4612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C60C1"/>
    <w:rPr>
      <w:b/>
      <w:bCs/>
      <w:sz w:val="36"/>
      <w:szCs w:val="36"/>
    </w:rPr>
  </w:style>
  <w:style w:type="paragraph" w:styleId="prastasistinklapis">
    <w:name w:val="Normal (Web)"/>
    <w:basedOn w:val="prastasis"/>
    <w:unhideWhenUsed/>
    <w:rsid w:val="004C60C1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umatytasispastraiposriftas"/>
    <w:rsid w:val="004C60C1"/>
  </w:style>
  <w:style w:type="paragraph" w:styleId="Sraopastraipa">
    <w:name w:val="List Paragraph"/>
    <w:basedOn w:val="prastasis"/>
    <w:qFormat/>
    <w:rsid w:val="0052083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17C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17CC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B05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vadinimas">
    <w:name w:val="Title"/>
    <w:basedOn w:val="prastasis"/>
    <w:link w:val="PavadinimasDiagrama"/>
    <w:qFormat/>
    <w:rsid w:val="00563FF6"/>
    <w:pPr>
      <w:jc w:val="center"/>
    </w:pPr>
    <w:rPr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63FF6"/>
    <w:rPr>
      <w:sz w:val="28"/>
      <w:szCs w:val="24"/>
      <w:lang w:eastAsia="en-US"/>
    </w:rPr>
  </w:style>
  <w:style w:type="paragraph" w:styleId="Antrats">
    <w:name w:val="header"/>
    <w:basedOn w:val="prastasis"/>
    <w:link w:val="AntratsDiagrama"/>
    <w:rsid w:val="00E22A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22A70"/>
  </w:style>
  <w:style w:type="table" w:styleId="Lentelstinklelis">
    <w:name w:val="Table Grid"/>
    <w:basedOn w:val="prastojilentel"/>
    <w:rsid w:val="008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7Diagrama">
    <w:name w:val="Antraštė 7 Diagrama"/>
    <w:basedOn w:val="Numatytasispastraiposriftas"/>
    <w:link w:val="Antrat7"/>
    <w:semiHidden/>
    <w:rsid w:val="004612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6324A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05C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4C60C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C60C1"/>
    <w:rPr>
      <w:b/>
      <w:bCs/>
      <w:sz w:val="36"/>
      <w:szCs w:val="36"/>
    </w:rPr>
  </w:style>
  <w:style w:type="paragraph" w:styleId="prastasistinklapis">
    <w:name w:val="Normal (Web)"/>
    <w:basedOn w:val="prastasis"/>
    <w:uiPriority w:val="99"/>
    <w:unhideWhenUsed/>
    <w:rsid w:val="004C60C1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umatytasispastraiposriftas"/>
    <w:rsid w:val="004C60C1"/>
  </w:style>
  <w:style w:type="paragraph" w:styleId="Sraopastraipa">
    <w:name w:val="List Paragraph"/>
    <w:basedOn w:val="prastasis"/>
    <w:uiPriority w:val="34"/>
    <w:qFormat/>
    <w:rsid w:val="0052083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17C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17CC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B05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vadinimas">
    <w:name w:val="Title"/>
    <w:basedOn w:val="prastasis"/>
    <w:link w:val="PavadinimasDiagrama"/>
    <w:qFormat/>
    <w:rsid w:val="00563FF6"/>
    <w:pPr>
      <w:jc w:val="center"/>
    </w:pPr>
    <w:rPr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63FF6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AD45-884D-4EE7-90B1-87BD2829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6968</Words>
  <Characters>3973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MOKINIŲ TURIZMO RENGINIŲ, EKSKURSIJŲ IR ŽYGIŲ ORGANIZAVIMO APRAŠAS</vt:lpstr>
      <vt:lpstr>MOKINIŲ TURIZMO RENGINIŲ, EKSKURSIJŲ IR ŽYGIŲ ORGANIZAVIMO APRAŠAS</vt:lpstr>
    </vt:vector>
  </TitlesOfParts>
  <Company>Svietimo ir Mokslo Ministerija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TURIZMO RENGINIŲ, EKSKURSIJŲ IR ŽYGIŲ ORGANIZAVIMO APRAŠAS</dc:title>
  <dc:creator>Svietimo ir Mokslo</dc:creator>
  <cp:lastModifiedBy>pc</cp:lastModifiedBy>
  <cp:revision>39</cp:revision>
  <cp:lastPrinted>2018-05-03T10:08:00Z</cp:lastPrinted>
  <dcterms:created xsi:type="dcterms:W3CDTF">2018-04-20T13:21:00Z</dcterms:created>
  <dcterms:modified xsi:type="dcterms:W3CDTF">2020-12-04T11:01:00Z</dcterms:modified>
</cp:coreProperties>
</file>